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7CCC" w:rsidRDefault="002E092E" w:rsidP="00526D5C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LEI </w:t>
      </w:r>
      <w:r w:rsidR="00281E2A">
        <w:rPr>
          <w:rFonts w:ascii="Arial" w:hAnsi="Arial" w:cs="Arial"/>
          <w:b/>
          <w:sz w:val="20"/>
          <w:szCs w:val="20"/>
        </w:rPr>
        <w:t>Nº 1</w:t>
      </w:r>
      <w:r>
        <w:rPr>
          <w:rFonts w:ascii="Arial" w:hAnsi="Arial" w:cs="Arial"/>
          <w:b/>
          <w:sz w:val="20"/>
          <w:szCs w:val="20"/>
        </w:rPr>
        <w:t>.</w:t>
      </w:r>
      <w:r w:rsidR="00AA01FF">
        <w:rPr>
          <w:rFonts w:ascii="Arial" w:hAnsi="Arial" w:cs="Arial"/>
          <w:b/>
          <w:sz w:val="20"/>
          <w:szCs w:val="20"/>
        </w:rPr>
        <w:t>327</w:t>
      </w:r>
      <w:r w:rsidR="00BA341E">
        <w:rPr>
          <w:rFonts w:ascii="Arial" w:hAnsi="Arial" w:cs="Arial"/>
          <w:b/>
          <w:sz w:val="20"/>
          <w:szCs w:val="20"/>
        </w:rPr>
        <w:t xml:space="preserve">, DE </w:t>
      </w:r>
      <w:r w:rsidR="00722BDA">
        <w:rPr>
          <w:rFonts w:ascii="Arial" w:hAnsi="Arial" w:cs="Arial"/>
          <w:b/>
          <w:sz w:val="20"/>
          <w:szCs w:val="20"/>
        </w:rPr>
        <w:t>29</w:t>
      </w:r>
      <w:r w:rsidR="00514320">
        <w:rPr>
          <w:rFonts w:ascii="Arial" w:hAnsi="Arial" w:cs="Arial"/>
          <w:b/>
          <w:sz w:val="20"/>
          <w:szCs w:val="20"/>
        </w:rPr>
        <w:t xml:space="preserve"> DE NOVEMBRO </w:t>
      </w:r>
      <w:r w:rsidR="00307EF0">
        <w:rPr>
          <w:rFonts w:ascii="Arial" w:hAnsi="Arial" w:cs="Arial"/>
          <w:b/>
          <w:sz w:val="20"/>
          <w:szCs w:val="20"/>
        </w:rPr>
        <w:t xml:space="preserve">DE </w:t>
      </w:r>
      <w:proofErr w:type="gramStart"/>
      <w:r w:rsidR="006316DE">
        <w:rPr>
          <w:rFonts w:ascii="Arial" w:hAnsi="Arial" w:cs="Arial"/>
          <w:b/>
          <w:sz w:val="20"/>
          <w:szCs w:val="20"/>
        </w:rPr>
        <w:t>1989</w:t>
      </w:r>
      <w:proofErr w:type="gramEnd"/>
    </w:p>
    <w:p w:rsidR="005700A4" w:rsidRDefault="005700A4" w:rsidP="00526D5C">
      <w:pPr>
        <w:spacing w:after="0"/>
        <w:jc w:val="center"/>
        <w:rPr>
          <w:rFonts w:ascii="Arial" w:hAnsi="Arial" w:cs="Arial"/>
          <w:b/>
          <w:sz w:val="20"/>
          <w:szCs w:val="20"/>
        </w:rPr>
      </w:pPr>
    </w:p>
    <w:p w:rsidR="00060A3F" w:rsidRDefault="006D5EE3" w:rsidP="0039298C">
      <w:pPr>
        <w:spacing w:after="0"/>
        <w:ind w:left="5103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Dispõe sobre denominação de praça.</w:t>
      </w:r>
    </w:p>
    <w:p w:rsidR="005700A4" w:rsidRPr="00D21B50" w:rsidRDefault="005700A4" w:rsidP="00060A3F">
      <w:pPr>
        <w:spacing w:after="0"/>
        <w:ind w:left="5103"/>
        <w:jc w:val="center"/>
        <w:rPr>
          <w:rFonts w:ascii="Arial" w:hAnsi="Arial" w:cs="Arial"/>
          <w:sz w:val="20"/>
          <w:szCs w:val="20"/>
        </w:rPr>
      </w:pPr>
    </w:p>
    <w:p w:rsidR="00060A3F" w:rsidRDefault="002E092E" w:rsidP="00EE4D28">
      <w:pPr>
        <w:spacing w:after="0"/>
        <w:ind w:firstLine="4536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A CÂ</w:t>
      </w:r>
      <w:r w:rsidR="00060A3F">
        <w:rPr>
          <w:rFonts w:ascii="Arial" w:hAnsi="Arial" w:cs="Arial"/>
          <w:b/>
          <w:sz w:val="20"/>
          <w:szCs w:val="20"/>
        </w:rPr>
        <w:t>MARA MUNICIPAL DE PIQUETE APROVOU, E EU, PREFEITO DO MUNICÍPIO, SANCIONO A SEGUINTE LEI</w:t>
      </w:r>
      <w:r w:rsidR="00EE4D28">
        <w:rPr>
          <w:rFonts w:ascii="Arial" w:hAnsi="Arial" w:cs="Arial"/>
          <w:b/>
          <w:sz w:val="20"/>
          <w:szCs w:val="20"/>
        </w:rPr>
        <w:t>:</w:t>
      </w:r>
    </w:p>
    <w:p w:rsidR="004A5F57" w:rsidRDefault="004A5F57" w:rsidP="00EE4D28">
      <w:pPr>
        <w:spacing w:after="0"/>
        <w:ind w:firstLine="4536"/>
        <w:jc w:val="both"/>
        <w:rPr>
          <w:rFonts w:ascii="Arial" w:hAnsi="Arial" w:cs="Arial"/>
          <w:b/>
          <w:sz w:val="20"/>
          <w:szCs w:val="20"/>
        </w:rPr>
      </w:pPr>
    </w:p>
    <w:p w:rsidR="00AB40F1" w:rsidRDefault="00AB40F1" w:rsidP="00EE4D28">
      <w:pPr>
        <w:spacing w:after="0"/>
        <w:ind w:firstLine="4536"/>
        <w:jc w:val="both"/>
        <w:rPr>
          <w:rFonts w:ascii="Arial" w:hAnsi="Arial" w:cs="Arial"/>
          <w:b/>
          <w:sz w:val="20"/>
          <w:szCs w:val="20"/>
        </w:rPr>
      </w:pPr>
    </w:p>
    <w:p w:rsidR="00F711C8" w:rsidRDefault="00AB40F1" w:rsidP="0083679E">
      <w:pPr>
        <w:spacing w:after="0"/>
        <w:ind w:firstLine="453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Art. 1º</w:t>
      </w:r>
      <w:r w:rsidR="002E7DFF">
        <w:rPr>
          <w:rFonts w:ascii="Arial" w:hAnsi="Arial" w:cs="Arial"/>
          <w:b/>
          <w:sz w:val="20"/>
          <w:szCs w:val="20"/>
        </w:rPr>
        <w:t xml:space="preserve"> </w:t>
      </w:r>
      <w:r w:rsidR="001E09C0">
        <w:rPr>
          <w:rFonts w:ascii="Arial" w:hAnsi="Arial" w:cs="Arial"/>
          <w:sz w:val="20"/>
          <w:szCs w:val="20"/>
        </w:rPr>
        <w:t>Fica</w:t>
      </w:r>
      <w:r w:rsidR="006D5EE3">
        <w:rPr>
          <w:rFonts w:ascii="Arial" w:hAnsi="Arial" w:cs="Arial"/>
          <w:sz w:val="20"/>
          <w:szCs w:val="20"/>
        </w:rPr>
        <w:t xml:space="preserve"> por Esta Lei denominada PRAÇA JOSÉ CARLOS RODRIGUES (José Getúlio), a área existente em frente à Igreja de Nossa Senhora Aparecida e o trecho compreendido entre o prédio da escola e a propriedade do Senhor Lucas Rodrigues, no Bairro dos Martins.</w:t>
      </w:r>
    </w:p>
    <w:p w:rsidR="00014374" w:rsidRDefault="00014374" w:rsidP="0083679E">
      <w:pPr>
        <w:spacing w:after="0"/>
        <w:ind w:firstLine="4536"/>
        <w:jc w:val="both"/>
        <w:rPr>
          <w:rFonts w:ascii="Arial" w:hAnsi="Arial" w:cs="Arial"/>
          <w:sz w:val="20"/>
          <w:szCs w:val="20"/>
        </w:rPr>
      </w:pPr>
    </w:p>
    <w:p w:rsidR="00A94049" w:rsidRDefault="00F711C8" w:rsidP="001E09C0">
      <w:pPr>
        <w:spacing w:after="0"/>
        <w:ind w:firstLine="453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Art. 2º </w:t>
      </w:r>
      <w:r w:rsidR="001E09C0">
        <w:rPr>
          <w:rFonts w:ascii="Arial" w:hAnsi="Arial" w:cs="Arial"/>
          <w:sz w:val="20"/>
          <w:szCs w:val="20"/>
        </w:rPr>
        <w:t>Esta Lei entra em vigor na data de sua publicação, revogadas as disposições em contrário.</w:t>
      </w:r>
    </w:p>
    <w:p w:rsidR="00A94049" w:rsidRPr="00A94049" w:rsidRDefault="00A94049" w:rsidP="0083679E">
      <w:pPr>
        <w:spacing w:after="0"/>
        <w:ind w:firstLine="4536"/>
        <w:rPr>
          <w:rFonts w:ascii="Arial" w:hAnsi="Arial" w:cs="Arial"/>
          <w:sz w:val="20"/>
          <w:szCs w:val="20"/>
        </w:rPr>
      </w:pPr>
    </w:p>
    <w:p w:rsidR="0083679E" w:rsidRPr="00252F96" w:rsidRDefault="0083679E" w:rsidP="0083679E">
      <w:pPr>
        <w:spacing w:after="0"/>
        <w:ind w:firstLine="4536"/>
        <w:rPr>
          <w:rFonts w:ascii="Arial" w:hAnsi="Arial" w:cs="Arial"/>
          <w:sz w:val="20"/>
          <w:szCs w:val="20"/>
        </w:rPr>
      </w:pPr>
    </w:p>
    <w:p w:rsidR="00D812B8" w:rsidRDefault="00D812B8" w:rsidP="006316DE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Municipal de Piquete</w:t>
      </w:r>
      <w:r w:rsidR="005700A4">
        <w:rPr>
          <w:rFonts w:ascii="Arial" w:hAnsi="Arial" w:cs="Arial"/>
          <w:sz w:val="20"/>
          <w:szCs w:val="20"/>
        </w:rPr>
        <w:t xml:space="preserve">, </w:t>
      </w:r>
      <w:r w:rsidR="00722BDA">
        <w:rPr>
          <w:rFonts w:ascii="Arial" w:hAnsi="Arial" w:cs="Arial"/>
          <w:sz w:val="20"/>
          <w:szCs w:val="20"/>
        </w:rPr>
        <w:t>29</w:t>
      </w:r>
      <w:r w:rsidR="00514320">
        <w:rPr>
          <w:rFonts w:ascii="Arial" w:hAnsi="Arial" w:cs="Arial"/>
          <w:sz w:val="20"/>
          <w:szCs w:val="20"/>
        </w:rPr>
        <w:t xml:space="preserve"> de novembro </w:t>
      </w:r>
      <w:r w:rsidR="00A46C30">
        <w:rPr>
          <w:rFonts w:ascii="Arial" w:hAnsi="Arial" w:cs="Arial"/>
          <w:sz w:val="20"/>
          <w:szCs w:val="20"/>
        </w:rPr>
        <w:t>de 1989.</w:t>
      </w:r>
    </w:p>
    <w:p w:rsidR="00D812B8" w:rsidRPr="00D812B8" w:rsidRDefault="00D812B8" w:rsidP="006316DE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:rsidR="0090764A" w:rsidRDefault="0090764A" w:rsidP="00526D5C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:rsidR="0090764A" w:rsidRDefault="0090764A" w:rsidP="00526D5C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PROF. ALAOR FERREIRA</w:t>
      </w:r>
    </w:p>
    <w:p w:rsidR="0090764A" w:rsidRDefault="0090764A" w:rsidP="00526D5C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Prefeito Municipal</w:t>
      </w:r>
    </w:p>
    <w:p w:rsidR="0090764A" w:rsidRDefault="0090764A" w:rsidP="00526D5C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90764A" w:rsidRDefault="0090764A" w:rsidP="00526D5C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90764A" w:rsidRDefault="0090764A" w:rsidP="00526D5C">
      <w:pPr>
        <w:spacing w:after="0" w:line="240" w:lineRule="auto"/>
        <w:ind w:firstLine="453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Registrada no livro </w:t>
      </w:r>
      <w:r w:rsidR="00B039FD">
        <w:rPr>
          <w:rFonts w:ascii="Arial" w:hAnsi="Arial" w:cs="Arial"/>
          <w:sz w:val="20"/>
          <w:szCs w:val="20"/>
        </w:rPr>
        <w:t>próprio do Departamento de Administração e Publicado no P</w:t>
      </w:r>
      <w:r w:rsidR="00BA341E">
        <w:rPr>
          <w:rFonts w:ascii="Arial" w:hAnsi="Arial" w:cs="Arial"/>
          <w:sz w:val="20"/>
          <w:szCs w:val="20"/>
        </w:rPr>
        <w:t>aço Municipal aos</w:t>
      </w:r>
      <w:r w:rsidR="00722BDA">
        <w:rPr>
          <w:rFonts w:ascii="Arial" w:hAnsi="Arial" w:cs="Arial"/>
          <w:sz w:val="20"/>
          <w:szCs w:val="20"/>
        </w:rPr>
        <w:t xml:space="preserve"> vinte e nove</w:t>
      </w:r>
      <w:r w:rsidR="0003115C">
        <w:rPr>
          <w:rFonts w:ascii="Arial" w:hAnsi="Arial" w:cs="Arial"/>
          <w:sz w:val="20"/>
          <w:szCs w:val="20"/>
        </w:rPr>
        <w:t xml:space="preserve"> </w:t>
      </w:r>
      <w:r w:rsidR="00514320">
        <w:rPr>
          <w:rFonts w:ascii="Arial" w:hAnsi="Arial" w:cs="Arial"/>
          <w:sz w:val="20"/>
          <w:szCs w:val="20"/>
        </w:rPr>
        <w:t xml:space="preserve">de novembro </w:t>
      </w:r>
      <w:r w:rsidR="004F0F5B">
        <w:rPr>
          <w:rFonts w:ascii="Arial" w:hAnsi="Arial" w:cs="Arial"/>
          <w:sz w:val="20"/>
          <w:szCs w:val="20"/>
        </w:rPr>
        <w:t xml:space="preserve">de </w:t>
      </w:r>
      <w:r w:rsidR="00B039FD">
        <w:rPr>
          <w:rFonts w:ascii="Arial" w:hAnsi="Arial" w:cs="Arial"/>
          <w:sz w:val="20"/>
          <w:szCs w:val="20"/>
        </w:rPr>
        <w:t>mil novecentos e oitenta e nove</w:t>
      </w:r>
      <w:r>
        <w:rPr>
          <w:rFonts w:ascii="Arial" w:hAnsi="Arial" w:cs="Arial"/>
          <w:sz w:val="20"/>
          <w:szCs w:val="20"/>
        </w:rPr>
        <w:t>.</w:t>
      </w:r>
    </w:p>
    <w:p w:rsidR="00526D5C" w:rsidRDefault="00526D5C" w:rsidP="00526D5C">
      <w:pPr>
        <w:spacing w:after="0" w:line="240" w:lineRule="auto"/>
        <w:ind w:firstLine="4536"/>
        <w:jc w:val="both"/>
        <w:rPr>
          <w:rFonts w:ascii="Arial" w:hAnsi="Arial" w:cs="Arial"/>
          <w:sz w:val="20"/>
          <w:szCs w:val="20"/>
        </w:rPr>
      </w:pPr>
    </w:p>
    <w:p w:rsidR="00526D5C" w:rsidRDefault="00526D5C" w:rsidP="00526D5C">
      <w:pPr>
        <w:spacing w:after="0" w:line="240" w:lineRule="auto"/>
        <w:ind w:firstLine="4536"/>
        <w:jc w:val="both"/>
        <w:rPr>
          <w:rFonts w:ascii="Arial" w:hAnsi="Arial" w:cs="Arial"/>
          <w:sz w:val="20"/>
          <w:szCs w:val="20"/>
        </w:rPr>
      </w:pPr>
    </w:p>
    <w:p w:rsidR="00526D5C" w:rsidRDefault="00526D5C" w:rsidP="00526D5C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ENG.º EDUARDO FERREIRA NUNES</w:t>
      </w:r>
    </w:p>
    <w:p w:rsidR="00526D5C" w:rsidRDefault="00526D5C" w:rsidP="00526D5C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Diretor Técnico CREA 79.073/D</w:t>
      </w:r>
    </w:p>
    <w:p w:rsidR="00526D5C" w:rsidRDefault="00526D5C" w:rsidP="00526D5C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526D5C" w:rsidRDefault="00526D5C" w:rsidP="00526D5C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526D5C" w:rsidRPr="003C637F" w:rsidRDefault="00526D5C" w:rsidP="00526D5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 w:rsidRPr="00382D79">
        <w:rPr>
          <w:rFonts w:ascii="Arial" w:eastAsia="Times New Roman" w:hAnsi="Arial" w:cs="Arial"/>
          <w:color w:val="FF0000"/>
          <w:sz w:val="20"/>
          <w:szCs w:val="20"/>
          <w:lang w:eastAsia="pt-BR"/>
        </w:rPr>
        <w:t>Este texto não substitui o publicado e arquivado pela Câmara Municipal</w:t>
      </w:r>
      <w:r>
        <w:rPr>
          <w:rFonts w:ascii="Arial" w:eastAsia="Times New Roman" w:hAnsi="Arial" w:cs="Arial"/>
          <w:color w:val="FF0000"/>
          <w:sz w:val="20"/>
          <w:szCs w:val="20"/>
          <w:lang w:eastAsia="pt-BR"/>
        </w:rPr>
        <w:t>.</w:t>
      </w:r>
    </w:p>
    <w:p w:rsidR="00526D5C" w:rsidRDefault="00526D5C" w:rsidP="00526D5C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526D5C" w:rsidRDefault="00526D5C" w:rsidP="0090764A">
      <w:pPr>
        <w:spacing w:after="0" w:line="240" w:lineRule="auto"/>
        <w:ind w:firstLine="4536"/>
        <w:jc w:val="both"/>
        <w:rPr>
          <w:rFonts w:ascii="Arial" w:hAnsi="Arial" w:cs="Arial"/>
          <w:sz w:val="20"/>
          <w:szCs w:val="20"/>
        </w:rPr>
      </w:pPr>
    </w:p>
    <w:p w:rsidR="00526D5C" w:rsidRDefault="00526D5C" w:rsidP="0090764A">
      <w:pPr>
        <w:spacing w:after="0" w:line="240" w:lineRule="auto"/>
        <w:ind w:firstLine="4536"/>
        <w:jc w:val="both"/>
        <w:rPr>
          <w:rFonts w:ascii="Arial" w:hAnsi="Arial" w:cs="Arial"/>
          <w:sz w:val="20"/>
          <w:szCs w:val="20"/>
        </w:rPr>
      </w:pPr>
    </w:p>
    <w:p w:rsidR="00526D5C" w:rsidRPr="00C97CCC" w:rsidRDefault="00526D5C" w:rsidP="0090764A">
      <w:pPr>
        <w:spacing w:after="0" w:line="240" w:lineRule="auto"/>
        <w:ind w:firstLine="4536"/>
        <w:jc w:val="both"/>
        <w:rPr>
          <w:rFonts w:ascii="Arial" w:hAnsi="Arial" w:cs="Arial"/>
          <w:sz w:val="20"/>
          <w:szCs w:val="20"/>
        </w:rPr>
      </w:pPr>
    </w:p>
    <w:p w:rsidR="00C97CCC" w:rsidRDefault="00C97CCC" w:rsidP="00C97CCC">
      <w:pPr>
        <w:spacing w:after="0" w:line="240" w:lineRule="auto"/>
        <w:ind w:firstLine="4502"/>
        <w:jc w:val="both"/>
        <w:rPr>
          <w:rFonts w:ascii="Arial" w:hAnsi="Arial" w:cs="Arial"/>
          <w:b/>
          <w:sz w:val="20"/>
          <w:szCs w:val="20"/>
        </w:rPr>
      </w:pPr>
    </w:p>
    <w:p w:rsidR="00C97CCC" w:rsidRDefault="00C97CCC" w:rsidP="00C97CCC">
      <w:pPr>
        <w:spacing w:after="0" w:line="240" w:lineRule="auto"/>
        <w:ind w:firstLine="4502"/>
        <w:jc w:val="both"/>
        <w:rPr>
          <w:rFonts w:ascii="Arial" w:hAnsi="Arial" w:cs="Arial"/>
          <w:b/>
          <w:sz w:val="20"/>
          <w:szCs w:val="20"/>
        </w:rPr>
      </w:pPr>
    </w:p>
    <w:p w:rsidR="00C97CCC" w:rsidRPr="00C97CCC" w:rsidRDefault="00C97CCC" w:rsidP="00C97CCC">
      <w:pPr>
        <w:spacing w:after="0" w:line="240" w:lineRule="auto"/>
        <w:ind w:firstLine="4502"/>
        <w:jc w:val="both"/>
        <w:rPr>
          <w:rFonts w:ascii="Arial" w:hAnsi="Arial" w:cs="Arial"/>
          <w:b/>
          <w:sz w:val="20"/>
          <w:szCs w:val="20"/>
        </w:rPr>
      </w:pPr>
    </w:p>
    <w:sectPr w:rsidR="00C97CCC" w:rsidRPr="00C97CCC" w:rsidSect="00CE75AE">
      <w:headerReference w:type="default" r:id="rId7"/>
      <w:pgSz w:w="11906" w:h="16838"/>
      <w:pgMar w:top="1418" w:right="567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A72C2" w:rsidRDefault="007A72C2" w:rsidP="00526D5C">
      <w:pPr>
        <w:spacing w:after="0" w:line="240" w:lineRule="auto"/>
      </w:pPr>
      <w:r>
        <w:separator/>
      </w:r>
    </w:p>
  </w:endnote>
  <w:endnote w:type="continuationSeparator" w:id="0">
    <w:p w:rsidR="007A72C2" w:rsidRDefault="007A72C2" w:rsidP="00526D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A72C2" w:rsidRDefault="007A72C2" w:rsidP="00526D5C">
      <w:pPr>
        <w:spacing w:after="0" w:line="240" w:lineRule="auto"/>
      </w:pPr>
      <w:r>
        <w:separator/>
      </w:r>
    </w:p>
  </w:footnote>
  <w:footnote w:type="continuationSeparator" w:id="0">
    <w:p w:rsidR="007A72C2" w:rsidRDefault="007A72C2" w:rsidP="00526D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0B73" w:rsidRDefault="00D10B73" w:rsidP="00526D5C">
    <w:pPr>
      <w:pStyle w:val="Cabealho"/>
      <w:jc w:val="center"/>
    </w:pPr>
    <w:r>
      <w:rPr>
        <w:noProof/>
        <w:lang w:eastAsia="pt-BR"/>
      </w:rPr>
      <w:drawing>
        <wp:inline distT="0" distB="0" distL="0" distR="0">
          <wp:extent cx="1285875" cy="1333500"/>
          <wp:effectExtent l="19050" t="0" r="9525" b="0"/>
          <wp:docPr id="1" name="Imagem 1" descr="\\SERVIDOR\Users\Public\DOC COMPARTILHADOS\CÂMARA DE PIQUETE\Diversos\Brazã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\\SERVIDOR\Users\Public\DOC COMPARTILHADOS\CÂMARA DE PIQUETE\Diversos\Brazão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85875" cy="1333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97CCC"/>
    <w:rsid w:val="000037A2"/>
    <w:rsid w:val="00014374"/>
    <w:rsid w:val="0003115C"/>
    <w:rsid w:val="00042044"/>
    <w:rsid w:val="00056304"/>
    <w:rsid w:val="000603A2"/>
    <w:rsid w:val="00060A3F"/>
    <w:rsid w:val="00074323"/>
    <w:rsid w:val="00082BBC"/>
    <w:rsid w:val="000A1BD2"/>
    <w:rsid w:val="000A7BF8"/>
    <w:rsid w:val="000D17C8"/>
    <w:rsid w:val="000D296D"/>
    <w:rsid w:val="000E1E17"/>
    <w:rsid w:val="00100700"/>
    <w:rsid w:val="0011148E"/>
    <w:rsid w:val="00114B06"/>
    <w:rsid w:val="0011600C"/>
    <w:rsid w:val="0012578C"/>
    <w:rsid w:val="001367BA"/>
    <w:rsid w:val="00144AEB"/>
    <w:rsid w:val="00151E69"/>
    <w:rsid w:val="00155D64"/>
    <w:rsid w:val="00173ECD"/>
    <w:rsid w:val="00185B4A"/>
    <w:rsid w:val="001A7649"/>
    <w:rsid w:val="001C0489"/>
    <w:rsid w:val="001C312B"/>
    <w:rsid w:val="001C77AC"/>
    <w:rsid w:val="001D76EA"/>
    <w:rsid w:val="001E09C0"/>
    <w:rsid w:val="001E50C3"/>
    <w:rsid w:val="00205E6E"/>
    <w:rsid w:val="002067A4"/>
    <w:rsid w:val="0024701D"/>
    <w:rsid w:val="00252F96"/>
    <w:rsid w:val="002613F4"/>
    <w:rsid w:val="00281CF9"/>
    <w:rsid w:val="00281E2A"/>
    <w:rsid w:val="002B48C5"/>
    <w:rsid w:val="002E092E"/>
    <w:rsid w:val="002E7DFF"/>
    <w:rsid w:val="00307EF0"/>
    <w:rsid w:val="003251FB"/>
    <w:rsid w:val="00331330"/>
    <w:rsid w:val="003318CC"/>
    <w:rsid w:val="00344B06"/>
    <w:rsid w:val="0034529B"/>
    <w:rsid w:val="00352CEB"/>
    <w:rsid w:val="00371D5C"/>
    <w:rsid w:val="0039298C"/>
    <w:rsid w:val="003A06D0"/>
    <w:rsid w:val="003A58F7"/>
    <w:rsid w:val="003C7ECC"/>
    <w:rsid w:val="003E37A8"/>
    <w:rsid w:val="003F3DE1"/>
    <w:rsid w:val="003F5C0B"/>
    <w:rsid w:val="00400585"/>
    <w:rsid w:val="00410231"/>
    <w:rsid w:val="004108F3"/>
    <w:rsid w:val="004259B8"/>
    <w:rsid w:val="00446FDE"/>
    <w:rsid w:val="00453D3B"/>
    <w:rsid w:val="00454162"/>
    <w:rsid w:val="00473ED2"/>
    <w:rsid w:val="004A191D"/>
    <w:rsid w:val="004A5F57"/>
    <w:rsid w:val="004A7CD4"/>
    <w:rsid w:val="004B0456"/>
    <w:rsid w:val="004B596E"/>
    <w:rsid w:val="004E0040"/>
    <w:rsid w:val="004F0F5B"/>
    <w:rsid w:val="00507D87"/>
    <w:rsid w:val="00514320"/>
    <w:rsid w:val="00517550"/>
    <w:rsid w:val="00526D5C"/>
    <w:rsid w:val="00550A48"/>
    <w:rsid w:val="005541A7"/>
    <w:rsid w:val="005559FD"/>
    <w:rsid w:val="005700A4"/>
    <w:rsid w:val="00577306"/>
    <w:rsid w:val="00594BD3"/>
    <w:rsid w:val="005954AA"/>
    <w:rsid w:val="005A0B88"/>
    <w:rsid w:val="005B18A2"/>
    <w:rsid w:val="005C215A"/>
    <w:rsid w:val="005C2E00"/>
    <w:rsid w:val="005C3E88"/>
    <w:rsid w:val="005D441C"/>
    <w:rsid w:val="005D6B85"/>
    <w:rsid w:val="005F3311"/>
    <w:rsid w:val="006133F3"/>
    <w:rsid w:val="006316DE"/>
    <w:rsid w:val="00652669"/>
    <w:rsid w:val="006528AB"/>
    <w:rsid w:val="00657FCA"/>
    <w:rsid w:val="00661461"/>
    <w:rsid w:val="00664C9B"/>
    <w:rsid w:val="00683D7C"/>
    <w:rsid w:val="006D33F5"/>
    <w:rsid w:val="006D5EE3"/>
    <w:rsid w:val="006F61C3"/>
    <w:rsid w:val="00701FA7"/>
    <w:rsid w:val="00722BDA"/>
    <w:rsid w:val="00750725"/>
    <w:rsid w:val="0076459A"/>
    <w:rsid w:val="0076772D"/>
    <w:rsid w:val="007A72C2"/>
    <w:rsid w:val="007D6BF6"/>
    <w:rsid w:val="007F7C8B"/>
    <w:rsid w:val="00803C73"/>
    <w:rsid w:val="008043E4"/>
    <w:rsid w:val="00825282"/>
    <w:rsid w:val="00825483"/>
    <w:rsid w:val="0083679E"/>
    <w:rsid w:val="008613CF"/>
    <w:rsid w:val="00871D61"/>
    <w:rsid w:val="00876937"/>
    <w:rsid w:val="008B379E"/>
    <w:rsid w:val="008C6B78"/>
    <w:rsid w:val="008D4341"/>
    <w:rsid w:val="008D5193"/>
    <w:rsid w:val="008E41C9"/>
    <w:rsid w:val="008F26C2"/>
    <w:rsid w:val="0090207C"/>
    <w:rsid w:val="0090764A"/>
    <w:rsid w:val="0092200F"/>
    <w:rsid w:val="009261F7"/>
    <w:rsid w:val="009262E0"/>
    <w:rsid w:val="00930394"/>
    <w:rsid w:val="00947215"/>
    <w:rsid w:val="00952624"/>
    <w:rsid w:val="009540F0"/>
    <w:rsid w:val="0095601E"/>
    <w:rsid w:val="009643CC"/>
    <w:rsid w:val="00992E86"/>
    <w:rsid w:val="00994CB1"/>
    <w:rsid w:val="009C02DB"/>
    <w:rsid w:val="009C1612"/>
    <w:rsid w:val="009E0BDF"/>
    <w:rsid w:val="00A2234C"/>
    <w:rsid w:val="00A331DD"/>
    <w:rsid w:val="00A33A3C"/>
    <w:rsid w:val="00A36D3D"/>
    <w:rsid w:val="00A46C30"/>
    <w:rsid w:val="00A47E92"/>
    <w:rsid w:val="00A51B8A"/>
    <w:rsid w:val="00A64EEF"/>
    <w:rsid w:val="00A83447"/>
    <w:rsid w:val="00A87828"/>
    <w:rsid w:val="00A94049"/>
    <w:rsid w:val="00A9717F"/>
    <w:rsid w:val="00AA01FF"/>
    <w:rsid w:val="00AA3E5A"/>
    <w:rsid w:val="00AB40F1"/>
    <w:rsid w:val="00AF61C0"/>
    <w:rsid w:val="00B00D29"/>
    <w:rsid w:val="00B039FD"/>
    <w:rsid w:val="00B14B0C"/>
    <w:rsid w:val="00B16CBA"/>
    <w:rsid w:val="00B224F2"/>
    <w:rsid w:val="00B239A0"/>
    <w:rsid w:val="00B27489"/>
    <w:rsid w:val="00B42FE0"/>
    <w:rsid w:val="00B5434D"/>
    <w:rsid w:val="00B5556D"/>
    <w:rsid w:val="00B56090"/>
    <w:rsid w:val="00B61835"/>
    <w:rsid w:val="00B674C4"/>
    <w:rsid w:val="00B91BEE"/>
    <w:rsid w:val="00BA341E"/>
    <w:rsid w:val="00BB18C7"/>
    <w:rsid w:val="00BE2399"/>
    <w:rsid w:val="00C01243"/>
    <w:rsid w:val="00C414BD"/>
    <w:rsid w:val="00C470C6"/>
    <w:rsid w:val="00C61D17"/>
    <w:rsid w:val="00C8076F"/>
    <w:rsid w:val="00C81F69"/>
    <w:rsid w:val="00C924E7"/>
    <w:rsid w:val="00C97CCC"/>
    <w:rsid w:val="00CB585E"/>
    <w:rsid w:val="00CB6873"/>
    <w:rsid w:val="00CC3F58"/>
    <w:rsid w:val="00CD5675"/>
    <w:rsid w:val="00CE0219"/>
    <w:rsid w:val="00CE12A7"/>
    <w:rsid w:val="00CE75AE"/>
    <w:rsid w:val="00CF1264"/>
    <w:rsid w:val="00D10B73"/>
    <w:rsid w:val="00D130CE"/>
    <w:rsid w:val="00D2126D"/>
    <w:rsid w:val="00D21B50"/>
    <w:rsid w:val="00D278EA"/>
    <w:rsid w:val="00D47FA0"/>
    <w:rsid w:val="00D50E72"/>
    <w:rsid w:val="00D5235B"/>
    <w:rsid w:val="00D53854"/>
    <w:rsid w:val="00D55CB9"/>
    <w:rsid w:val="00D6078F"/>
    <w:rsid w:val="00D6102D"/>
    <w:rsid w:val="00D63406"/>
    <w:rsid w:val="00D812B8"/>
    <w:rsid w:val="00D83381"/>
    <w:rsid w:val="00DA2E17"/>
    <w:rsid w:val="00DB4FFA"/>
    <w:rsid w:val="00DB6C40"/>
    <w:rsid w:val="00DC6083"/>
    <w:rsid w:val="00DE2E73"/>
    <w:rsid w:val="00DE387A"/>
    <w:rsid w:val="00DF0A69"/>
    <w:rsid w:val="00DF2B20"/>
    <w:rsid w:val="00E07379"/>
    <w:rsid w:val="00E50420"/>
    <w:rsid w:val="00E55BAD"/>
    <w:rsid w:val="00E60815"/>
    <w:rsid w:val="00E83640"/>
    <w:rsid w:val="00E920A9"/>
    <w:rsid w:val="00EA13C6"/>
    <w:rsid w:val="00ED2478"/>
    <w:rsid w:val="00EE4D28"/>
    <w:rsid w:val="00EE7DB6"/>
    <w:rsid w:val="00F0266E"/>
    <w:rsid w:val="00F06BD6"/>
    <w:rsid w:val="00F126DB"/>
    <w:rsid w:val="00F359FF"/>
    <w:rsid w:val="00F35E1C"/>
    <w:rsid w:val="00F4277F"/>
    <w:rsid w:val="00F50928"/>
    <w:rsid w:val="00F65D26"/>
    <w:rsid w:val="00F711C8"/>
    <w:rsid w:val="00F8380C"/>
    <w:rsid w:val="00F94910"/>
    <w:rsid w:val="00F97704"/>
    <w:rsid w:val="00FB4319"/>
    <w:rsid w:val="00FC6AF0"/>
    <w:rsid w:val="00FC77B3"/>
    <w:rsid w:val="00FE016C"/>
    <w:rsid w:val="00FE12D4"/>
    <w:rsid w:val="00FF2E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0B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526D5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526D5C"/>
  </w:style>
  <w:style w:type="paragraph" w:styleId="Rodap">
    <w:name w:val="footer"/>
    <w:basedOn w:val="Normal"/>
    <w:link w:val="RodapChar"/>
    <w:uiPriority w:val="99"/>
    <w:semiHidden/>
    <w:unhideWhenUsed/>
    <w:rsid w:val="00526D5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526D5C"/>
  </w:style>
  <w:style w:type="paragraph" w:styleId="Textodebalo">
    <w:name w:val="Balloon Text"/>
    <w:basedOn w:val="Normal"/>
    <w:link w:val="TextodebaloChar"/>
    <w:uiPriority w:val="99"/>
    <w:semiHidden/>
    <w:unhideWhenUsed/>
    <w:rsid w:val="00526D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26D5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B5556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Estilo1">
    <w:name w:val="Estilo1"/>
    <w:basedOn w:val="TabeladaWeb2"/>
    <w:uiPriority w:val="99"/>
    <w:qFormat/>
    <w:rsid w:val="00DE387A"/>
    <w:pPr>
      <w:spacing w:after="0" w:line="240" w:lineRule="auto"/>
    </w:p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daWeb2">
    <w:name w:val="Table Web 2"/>
    <w:basedOn w:val="Tabelanormal"/>
    <w:uiPriority w:val="99"/>
    <w:semiHidden/>
    <w:unhideWhenUsed/>
    <w:rsid w:val="00DE387A"/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PargrafodaLista">
    <w:name w:val="List Paragraph"/>
    <w:basedOn w:val="Normal"/>
    <w:uiPriority w:val="34"/>
    <w:qFormat/>
    <w:rsid w:val="00BB18C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A10BBC-350E-4CDF-A8BE-2A70661D79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143</Words>
  <Characters>777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919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Audipam</dc:creator>
  <cp:lastModifiedBy>Audipam</cp:lastModifiedBy>
  <cp:revision>4</cp:revision>
  <dcterms:created xsi:type="dcterms:W3CDTF">2012-11-13T23:28:00Z</dcterms:created>
  <dcterms:modified xsi:type="dcterms:W3CDTF">2012-11-22T16:04:00Z</dcterms:modified>
</cp:coreProperties>
</file>