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ED8" w:rsidRPr="00545ED8" w:rsidRDefault="00545ED8" w:rsidP="00545ED8">
      <w:pPr>
        <w:spacing w:after="0" w:line="240" w:lineRule="auto"/>
        <w:jc w:val="center"/>
        <w:rPr>
          <w:rFonts w:ascii="Arial" w:hAnsi="Arial" w:cs="Arial"/>
          <w:b/>
          <w:sz w:val="20"/>
          <w:szCs w:val="20"/>
        </w:rPr>
      </w:pPr>
      <w:r w:rsidRPr="00545ED8">
        <w:rPr>
          <w:rFonts w:ascii="Arial" w:hAnsi="Arial" w:cs="Arial"/>
          <w:b/>
          <w:sz w:val="20"/>
          <w:szCs w:val="20"/>
        </w:rPr>
        <w:t>LEI COMPLEMENTAR Nº 2</w:t>
      </w:r>
      <w:r w:rsidR="00B10189">
        <w:rPr>
          <w:rFonts w:ascii="Arial" w:hAnsi="Arial" w:cs="Arial"/>
          <w:b/>
          <w:sz w:val="20"/>
          <w:szCs w:val="20"/>
        </w:rPr>
        <w:t>51</w:t>
      </w:r>
      <w:r w:rsidRPr="00545ED8">
        <w:rPr>
          <w:rFonts w:ascii="Arial" w:hAnsi="Arial" w:cs="Arial"/>
          <w:b/>
          <w:sz w:val="20"/>
          <w:szCs w:val="20"/>
        </w:rPr>
        <w:t xml:space="preserve">, DE </w:t>
      </w:r>
      <w:r w:rsidR="00804677">
        <w:rPr>
          <w:rFonts w:ascii="Arial" w:hAnsi="Arial" w:cs="Arial"/>
          <w:b/>
          <w:sz w:val="20"/>
          <w:szCs w:val="20"/>
        </w:rPr>
        <w:t>27</w:t>
      </w:r>
      <w:r w:rsidR="005E32E6">
        <w:rPr>
          <w:rFonts w:ascii="Arial" w:hAnsi="Arial" w:cs="Arial"/>
          <w:b/>
          <w:sz w:val="20"/>
          <w:szCs w:val="20"/>
        </w:rPr>
        <w:t xml:space="preserve"> </w:t>
      </w:r>
      <w:r w:rsidRPr="00545ED8">
        <w:rPr>
          <w:rFonts w:ascii="Arial" w:hAnsi="Arial" w:cs="Arial"/>
          <w:b/>
          <w:sz w:val="20"/>
          <w:szCs w:val="20"/>
        </w:rPr>
        <w:t xml:space="preserve">DE </w:t>
      </w:r>
      <w:r w:rsidR="00847A0A">
        <w:rPr>
          <w:rFonts w:ascii="Arial" w:hAnsi="Arial" w:cs="Arial"/>
          <w:b/>
          <w:sz w:val="20"/>
          <w:szCs w:val="20"/>
        </w:rPr>
        <w:t>NOVEMBRO</w:t>
      </w:r>
      <w:r w:rsidRPr="00545ED8">
        <w:rPr>
          <w:rFonts w:ascii="Arial" w:hAnsi="Arial" w:cs="Arial"/>
          <w:b/>
          <w:sz w:val="20"/>
          <w:szCs w:val="20"/>
        </w:rPr>
        <w:t xml:space="preserve"> DE 2013</w:t>
      </w:r>
    </w:p>
    <w:p w:rsidR="00545ED8" w:rsidRDefault="00545ED8" w:rsidP="00545ED8">
      <w:pPr>
        <w:spacing w:after="0" w:line="240" w:lineRule="auto"/>
        <w:ind w:firstLine="4502"/>
        <w:jc w:val="both"/>
        <w:rPr>
          <w:rFonts w:ascii="Arial" w:hAnsi="Arial" w:cs="Arial"/>
          <w:sz w:val="20"/>
          <w:szCs w:val="20"/>
        </w:rPr>
      </w:pPr>
    </w:p>
    <w:p w:rsidR="00CC7FEE" w:rsidRPr="00CC7FEE" w:rsidRDefault="00B10189" w:rsidP="00CC7FEE">
      <w:pPr>
        <w:spacing w:after="0" w:line="240" w:lineRule="auto"/>
        <w:ind w:left="5103"/>
        <w:jc w:val="both"/>
        <w:rPr>
          <w:rFonts w:ascii="Arial" w:hAnsi="Arial" w:cs="Arial"/>
          <w:sz w:val="20"/>
          <w:szCs w:val="20"/>
        </w:rPr>
      </w:pPr>
      <w:r>
        <w:rPr>
          <w:rFonts w:ascii="Arial" w:hAnsi="Arial" w:cs="Arial"/>
          <w:sz w:val="20"/>
          <w:szCs w:val="20"/>
        </w:rPr>
        <w:t xml:space="preserve">Dispõe sobre a criação de cargos na Secretaria Municipal de Saúde para atuação no Serviço de Atendimento Móvel de Urgência </w:t>
      </w:r>
      <w:r w:rsidR="00BA7702">
        <w:rPr>
          <w:rFonts w:ascii="Arial" w:hAnsi="Arial" w:cs="Arial"/>
          <w:sz w:val="20"/>
          <w:szCs w:val="20"/>
        </w:rPr>
        <w:t>-</w:t>
      </w:r>
      <w:r>
        <w:rPr>
          <w:rFonts w:ascii="Arial" w:hAnsi="Arial" w:cs="Arial"/>
          <w:sz w:val="20"/>
          <w:szCs w:val="20"/>
        </w:rPr>
        <w:t xml:space="preserve"> SAMU e dá outras providências.</w:t>
      </w:r>
    </w:p>
    <w:p w:rsidR="00033C82" w:rsidRDefault="00033C82" w:rsidP="00033C82">
      <w:pPr>
        <w:spacing w:after="0" w:line="240" w:lineRule="auto"/>
        <w:jc w:val="both"/>
        <w:rPr>
          <w:rFonts w:ascii="Arial" w:hAnsi="Arial" w:cs="Arial"/>
          <w:sz w:val="20"/>
          <w:szCs w:val="20"/>
        </w:rPr>
      </w:pPr>
    </w:p>
    <w:p w:rsidR="00CC7FEE" w:rsidRDefault="00B10189" w:rsidP="00033C82">
      <w:pPr>
        <w:spacing w:after="0" w:line="240" w:lineRule="auto"/>
        <w:ind w:firstLine="4502"/>
        <w:jc w:val="both"/>
        <w:rPr>
          <w:rFonts w:ascii="Arial" w:hAnsi="Arial" w:cs="Arial"/>
          <w:b/>
          <w:sz w:val="20"/>
          <w:szCs w:val="20"/>
        </w:rPr>
      </w:pPr>
      <w:r>
        <w:rPr>
          <w:rFonts w:ascii="Arial" w:hAnsi="Arial" w:cs="Arial"/>
          <w:b/>
          <w:sz w:val="20"/>
          <w:szCs w:val="20"/>
        </w:rPr>
        <w:t>A CÂMARA MUNICIPAL DE PIQUETE aprovou e eu, Prefeita do Município, promulgo e sanciono a seguinte Lei:</w:t>
      </w:r>
    </w:p>
    <w:p w:rsidR="00033C82" w:rsidRDefault="00033C82" w:rsidP="00033C82">
      <w:pPr>
        <w:spacing w:after="0" w:line="240" w:lineRule="auto"/>
        <w:ind w:firstLine="4502"/>
        <w:jc w:val="both"/>
        <w:rPr>
          <w:rFonts w:ascii="Arial" w:hAnsi="Arial" w:cs="Arial"/>
          <w:b/>
          <w:sz w:val="20"/>
          <w:szCs w:val="20"/>
        </w:rPr>
      </w:pPr>
    </w:p>
    <w:p w:rsidR="00033C82" w:rsidRPr="00CC7FEE" w:rsidRDefault="00033C82" w:rsidP="00033C82">
      <w:pPr>
        <w:spacing w:after="0" w:line="240" w:lineRule="auto"/>
        <w:ind w:firstLine="4502"/>
        <w:jc w:val="both"/>
        <w:rPr>
          <w:rFonts w:ascii="Arial" w:hAnsi="Arial" w:cs="Arial"/>
          <w:b/>
          <w:sz w:val="20"/>
          <w:szCs w:val="20"/>
        </w:rPr>
      </w:pPr>
    </w:p>
    <w:p w:rsidR="00CC7FEE" w:rsidRDefault="00CC7FEE" w:rsidP="00CC7FEE">
      <w:pPr>
        <w:spacing w:after="0" w:line="240" w:lineRule="auto"/>
        <w:ind w:firstLine="4502"/>
        <w:jc w:val="both"/>
        <w:rPr>
          <w:rFonts w:ascii="Arial" w:hAnsi="Arial" w:cs="Arial"/>
          <w:sz w:val="20"/>
          <w:szCs w:val="20"/>
        </w:rPr>
      </w:pPr>
      <w:r w:rsidRPr="00CC7FEE">
        <w:rPr>
          <w:rFonts w:ascii="Arial" w:hAnsi="Arial" w:cs="Arial"/>
          <w:b/>
          <w:sz w:val="20"/>
          <w:szCs w:val="20"/>
        </w:rPr>
        <w:t xml:space="preserve">Art. </w:t>
      </w:r>
      <w:r w:rsidR="00033C82">
        <w:rPr>
          <w:rFonts w:ascii="Arial" w:hAnsi="Arial" w:cs="Arial"/>
          <w:b/>
          <w:sz w:val="20"/>
          <w:szCs w:val="20"/>
        </w:rPr>
        <w:t>1º</w:t>
      </w:r>
      <w:r w:rsidRPr="00CC7FEE">
        <w:rPr>
          <w:rFonts w:ascii="Arial" w:hAnsi="Arial" w:cs="Arial"/>
          <w:b/>
          <w:sz w:val="20"/>
          <w:szCs w:val="20"/>
        </w:rPr>
        <w:t xml:space="preserve"> </w:t>
      </w:r>
      <w:r w:rsidR="00B10189">
        <w:rPr>
          <w:rFonts w:ascii="Arial" w:hAnsi="Arial" w:cs="Arial"/>
          <w:sz w:val="20"/>
          <w:szCs w:val="20"/>
        </w:rPr>
        <w:t xml:space="preserve">Fica criado no âmbito do poder Executivo Municipal, junto a Secretaria Municipal de Saúde, para atuação no Serviço de Atendimento Móvel de Urgência </w:t>
      </w:r>
      <w:r w:rsidR="00BA7702">
        <w:rPr>
          <w:rFonts w:ascii="Arial" w:hAnsi="Arial" w:cs="Arial"/>
          <w:sz w:val="20"/>
          <w:szCs w:val="20"/>
        </w:rPr>
        <w:t xml:space="preserve">- </w:t>
      </w:r>
      <w:r w:rsidR="00B10189">
        <w:rPr>
          <w:rFonts w:ascii="Arial" w:hAnsi="Arial" w:cs="Arial"/>
          <w:sz w:val="20"/>
          <w:szCs w:val="20"/>
        </w:rPr>
        <w:t>SAMU:</w:t>
      </w:r>
    </w:p>
    <w:p w:rsidR="00BA7702" w:rsidRDefault="00BA7702" w:rsidP="00CC7FEE">
      <w:pPr>
        <w:spacing w:after="0" w:line="240" w:lineRule="auto"/>
        <w:ind w:firstLine="4502"/>
        <w:jc w:val="both"/>
        <w:rPr>
          <w:rFonts w:ascii="Arial" w:hAnsi="Arial" w:cs="Arial"/>
          <w:sz w:val="20"/>
          <w:szCs w:val="20"/>
        </w:rPr>
      </w:pPr>
    </w:p>
    <w:p w:rsidR="00B10189" w:rsidRDefault="00B10189" w:rsidP="00CC7FEE">
      <w:pPr>
        <w:spacing w:after="0" w:line="240" w:lineRule="auto"/>
        <w:ind w:firstLine="4502"/>
        <w:jc w:val="both"/>
        <w:rPr>
          <w:rFonts w:ascii="Arial" w:hAnsi="Arial" w:cs="Arial"/>
          <w:sz w:val="20"/>
          <w:szCs w:val="20"/>
        </w:rPr>
      </w:pPr>
      <w:r w:rsidRPr="00BA7702">
        <w:rPr>
          <w:rFonts w:ascii="Arial" w:hAnsi="Arial" w:cs="Arial"/>
          <w:b/>
          <w:sz w:val="20"/>
          <w:szCs w:val="20"/>
        </w:rPr>
        <w:t>I-</w:t>
      </w:r>
      <w:r>
        <w:rPr>
          <w:rFonts w:ascii="Arial" w:hAnsi="Arial" w:cs="Arial"/>
          <w:sz w:val="20"/>
          <w:szCs w:val="20"/>
        </w:rPr>
        <w:t xml:space="preserve"> 08 (oito) cargos de atendentes, referência 01;</w:t>
      </w:r>
    </w:p>
    <w:p w:rsidR="00B10189" w:rsidRDefault="00B10189" w:rsidP="00CC7FEE">
      <w:pPr>
        <w:spacing w:after="0" w:line="240" w:lineRule="auto"/>
        <w:ind w:firstLine="4502"/>
        <w:jc w:val="both"/>
        <w:rPr>
          <w:rFonts w:ascii="Arial" w:hAnsi="Arial" w:cs="Arial"/>
          <w:sz w:val="20"/>
          <w:szCs w:val="20"/>
        </w:rPr>
      </w:pPr>
      <w:r w:rsidRPr="00BA7702">
        <w:rPr>
          <w:rFonts w:ascii="Arial" w:hAnsi="Arial" w:cs="Arial"/>
          <w:b/>
          <w:sz w:val="20"/>
          <w:szCs w:val="20"/>
        </w:rPr>
        <w:t>II-</w:t>
      </w:r>
      <w:r>
        <w:rPr>
          <w:rFonts w:ascii="Arial" w:hAnsi="Arial" w:cs="Arial"/>
          <w:sz w:val="20"/>
          <w:szCs w:val="20"/>
        </w:rPr>
        <w:t xml:space="preserve"> 08 (oito) cargos de técnico de enfermagem, referência 24;</w:t>
      </w:r>
    </w:p>
    <w:p w:rsidR="00B10189" w:rsidRDefault="00B10189" w:rsidP="00CC7FEE">
      <w:pPr>
        <w:spacing w:after="0" w:line="240" w:lineRule="auto"/>
        <w:ind w:firstLine="4502"/>
        <w:jc w:val="both"/>
        <w:rPr>
          <w:rFonts w:ascii="Arial" w:hAnsi="Arial" w:cs="Arial"/>
          <w:sz w:val="20"/>
          <w:szCs w:val="20"/>
        </w:rPr>
      </w:pPr>
      <w:r w:rsidRPr="00BA7702">
        <w:rPr>
          <w:rFonts w:ascii="Arial" w:hAnsi="Arial" w:cs="Arial"/>
          <w:b/>
          <w:sz w:val="20"/>
          <w:szCs w:val="20"/>
        </w:rPr>
        <w:t>III-</w:t>
      </w:r>
      <w:r>
        <w:rPr>
          <w:rFonts w:ascii="Arial" w:hAnsi="Arial" w:cs="Arial"/>
          <w:sz w:val="20"/>
          <w:szCs w:val="20"/>
        </w:rPr>
        <w:t xml:space="preserve"> 08 (oito) cargos de condutor, referência 14;</w:t>
      </w:r>
    </w:p>
    <w:p w:rsidR="00B10189" w:rsidRDefault="00B10189" w:rsidP="00CC7FEE">
      <w:pPr>
        <w:spacing w:after="0" w:line="240" w:lineRule="auto"/>
        <w:ind w:firstLine="4502"/>
        <w:jc w:val="both"/>
        <w:rPr>
          <w:rFonts w:ascii="Arial" w:hAnsi="Arial" w:cs="Arial"/>
          <w:sz w:val="20"/>
          <w:szCs w:val="20"/>
        </w:rPr>
      </w:pPr>
      <w:r w:rsidRPr="00BA7702">
        <w:rPr>
          <w:rFonts w:ascii="Arial" w:hAnsi="Arial" w:cs="Arial"/>
          <w:b/>
          <w:sz w:val="20"/>
          <w:szCs w:val="20"/>
        </w:rPr>
        <w:t>IV-</w:t>
      </w:r>
      <w:r>
        <w:rPr>
          <w:rFonts w:ascii="Arial" w:hAnsi="Arial" w:cs="Arial"/>
          <w:sz w:val="20"/>
          <w:szCs w:val="20"/>
        </w:rPr>
        <w:t xml:space="preserve"> 02 (dois) cargos de enfermeiro, referência 25.</w:t>
      </w:r>
    </w:p>
    <w:p w:rsidR="00033C82" w:rsidRPr="00033C82" w:rsidRDefault="00033C82" w:rsidP="00CC7FEE">
      <w:pPr>
        <w:spacing w:after="0" w:line="240" w:lineRule="auto"/>
        <w:ind w:firstLine="4502"/>
        <w:jc w:val="both"/>
        <w:rPr>
          <w:rFonts w:ascii="Arial" w:hAnsi="Arial" w:cs="Arial"/>
          <w:sz w:val="20"/>
          <w:szCs w:val="20"/>
        </w:rPr>
      </w:pPr>
    </w:p>
    <w:p w:rsidR="00CC7FEE" w:rsidRDefault="00CC7FEE" w:rsidP="00CC7FEE">
      <w:pPr>
        <w:spacing w:after="0" w:line="240" w:lineRule="auto"/>
        <w:ind w:firstLine="4502"/>
        <w:jc w:val="both"/>
        <w:rPr>
          <w:rFonts w:ascii="Arial" w:hAnsi="Arial" w:cs="Arial"/>
          <w:sz w:val="20"/>
          <w:szCs w:val="20"/>
        </w:rPr>
      </w:pPr>
      <w:r w:rsidRPr="00CC7FEE">
        <w:rPr>
          <w:rFonts w:ascii="Arial" w:hAnsi="Arial" w:cs="Arial"/>
          <w:b/>
          <w:sz w:val="20"/>
          <w:szCs w:val="20"/>
        </w:rPr>
        <w:t>Art. 2</w:t>
      </w:r>
      <w:r w:rsidR="00033C82">
        <w:rPr>
          <w:rFonts w:ascii="Arial" w:hAnsi="Arial" w:cs="Arial"/>
          <w:b/>
          <w:sz w:val="20"/>
          <w:szCs w:val="20"/>
        </w:rPr>
        <w:t xml:space="preserve">º </w:t>
      </w:r>
      <w:r w:rsidR="00F61F7D">
        <w:rPr>
          <w:rFonts w:ascii="Arial" w:hAnsi="Arial" w:cs="Arial"/>
          <w:sz w:val="20"/>
          <w:szCs w:val="20"/>
        </w:rPr>
        <w:t>As atribuições e as descrições e as descrições de atividades dos cargos criados na presente Lei se encontram no Anexo I.</w:t>
      </w:r>
    </w:p>
    <w:p w:rsidR="00F61F7D" w:rsidRDefault="00F61F7D" w:rsidP="00CC7FEE">
      <w:pPr>
        <w:spacing w:after="0" w:line="240" w:lineRule="auto"/>
        <w:ind w:firstLine="4502"/>
        <w:jc w:val="both"/>
        <w:rPr>
          <w:rFonts w:ascii="Arial" w:hAnsi="Arial" w:cs="Arial"/>
          <w:sz w:val="20"/>
          <w:szCs w:val="20"/>
        </w:rPr>
      </w:pPr>
    </w:p>
    <w:p w:rsidR="00F61F7D" w:rsidRDefault="00F61F7D" w:rsidP="00F61F7D">
      <w:pPr>
        <w:spacing w:after="0" w:line="240" w:lineRule="auto"/>
        <w:ind w:firstLine="4502"/>
        <w:jc w:val="both"/>
        <w:rPr>
          <w:rFonts w:ascii="Arial" w:hAnsi="Arial" w:cs="Arial"/>
          <w:sz w:val="20"/>
          <w:szCs w:val="20"/>
        </w:rPr>
      </w:pPr>
      <w:r w:rsidRPr="00CC7FEE">
        <w:rPr>
          <w:rFonts w:ascii="Arial" w:hAnsi="Arial" w:cs="Arial"/>
          <w:b/>
          <w:sz w:val="20"/>
          <w:szCs w:val="20"/>
        </w:rPr>
        <w:t xml:space="preserve">Art. </w:t>
      </w:r>
      <w:r>
        <w:rPr>
          <w:rFonts w:ascii="Arial" w:hAnsi="Arial" w:cs="Arial"/>
          <w:b/>
          <w:sz w:val="20"/>
          <w:szCs w:val="20"/>
        </w:rPr>
        <w:t xml:space="preserve">3º </w:t>
      </w:r>
      <w:r>
        <w:rPr>
          <w:rFonts w:ascii="Arial" w:hAnsi="Arial" w:cs="Arial"/>
          <w:sz w:val="20"/>
          <w:szCs w:val="20"/>
        </w:rPr>
        <w:t>O exercício das atividades dos cargos criados nesta Lei constitui-se em Emprego Público, e dar-se-á, exclusivamente, no âmbito da Secretaria Municipal de Saúde em Programas cujas execuções sejam de responsabilidade deste Município e, enquanto perdurarem os mesmos Programas ou Projetos, mediante vínculo direto entre os aprovados em seleção pública e o órgão ou entidade da administração direta, autárquica ou fundacional.</w:t>
      </w:r>
    </w:p>
    <w:p w:rsidR="00BA7702" w:rsidRDefault="00BA7702" w:rsidP="00F61F7D">
      <w:pPr>
        <w:spacing w:after="0" w:line="240" w:lineRule="auto"/>
        <w:ind w:firstLine="4502"/>
        <w:jc w:val="both"/>
        <w:rPr>
          <w:rFonts w:ascii="Arial" w:hAnsi="Arial" w:cs="Arial"/>
          <w:sz w:val="20"/>
          <w:szCs w:val="20"/>
        </w:rPr>
      </w:pPr>
    </w:p>
    <w:p w:rsidR="001866CA" w:rsidRDefault="001866CA" w:rsidP="00F61F7D">
      <w:pPr>
        <w:spacing w:after="0" w:line="240" w:lineRule="auto"/>
        <w:ind w:firstLine="4502"/>
        <w:jc w:val="both"/>
        <w:rPr>
          <w:rFonts w:ascii="Arial" w:hAnsi="Arial" w:cs="Arial"/>
          <w:sz w:val="20"/>
          <w:szCs w:val="20"/>
        </w:rPr>
      </w:pPr>
      <w:r w:rsidRPr="00BA7702">
        <w:rPr>
          <w:rFonts w:ascii="Arial" w:hAnsi="Arial" w:cs="Arial"/>
          <w:b/>
          <w:sz w:val="20"/>
          <w:szCs w:val="20"/>
        </w:rPr>
        <w:t>Parágrafo único</w:t>
      </w:r>
      <w:r w:rsidR="00BA7702" w:rsidRPr="00BA7702">
        <w:rPr>
          <w:rFonts w:ascii="Arial" w:hAnsi="Arial" w:cs="Arial"/>
          <w:b/>
          <w:sz w:val="20"/>
          <w:szCs w:val="20"/>
        </w:rPr>
        <w:t>.</w:t>
      </w:r>
      <w:r>
        <w:rPr>
          <w:rFonts w:ascii="Arial" w:hAnsi="Arial" w:cs="Arial"/>
          <w:sz w:val="20"/>
          <w:szCs w:val="20"/>
        </w:rPr>
        <w:t xml:space="preserve"> Uma vez extinto o Projeto ou Programa que deu origem a atividade do Serviço de Atendimento Móvel e Urgência </w:t>
      </w:r>
      <w:r w:rsidR="00BA7702">
        <w:rPr>
          <w:rFonts w:ascii="Arial" w:hAnsi="Arial" w:cs="Arial"/>
          <w:sz w:val="20"/>
          <w:szCs w:val="20"/>
        </w:rPr>
        <w:t>-</w:t>
      </w:r>
      <w:r>
        <w:rPr>
          <w:rFonts w:ascii="Arial" w:hAnsi="Arial" w:cs="Arial"/>
          <w:sz w:val="20"/>
          <w:szCs w:val="20"/>
        </w:rPr>
        <w:t xml:space="preserve"> SAMU</w:t>
      </w:r>
      <w:proofErr w:type="gramStart"/>
      <w:r>
        <w:rPr>
          <w:rFonts w:ascii="Arial" w:hAnsi="Arial" w:cs="Arial"/>
          <w:sz w:val="20"/>
          <w:szCs w:val="20"/>
        </w:rPr>
        <w:t>, ficam</w:t>
      </w:r>
      <w:proofErr w:type="gramEnd"/>
      <w:r>
        <w:rPr>
          <w:rFonts w:ascii="Arial" w:hAnsi="Arial" w:cs="Arial"/>
          <w:sz w:val="20"/>
          <w:szCs w:val="20"/>
        </w:rPr>
        <w:t xml:space="preserve"> extintos os cargos, devendo o Executivo Municipal promover as rescisões contratuais dos ocupantes dos cargos promovidos. </w:t>
      </w:r>
    </w:p>
    <w:p w:rsidR="001866CA" w:rsidRDefault="001866CA" w:rsidP="00F61F7D">
      <w:pPr>
        <w:spacing w:after="0" w:line="240" w:lineRule="auto"/>
        <w:ind w:firstLine="4502"/>
        <w:jc w:val="both"/>
        <w:rPr>
          <w:rFonts w:ascii="Arial" w:hAnsi="Arial" w:cs="Arial"/>
          <w:sz w:val="20"/>
          <w:szCs w:val="20"/>
        </w:rPr>
      </w:pPr>
    </w:p>
    <w:p w:rsidR="001866CA" w:rsidRDefault="001866CA" w:rsidP="001866CA">
      <w:pPr>
        <w:spacing w:after="0" w:line="240" w:lineRule="auto"/>
        <w:ind w:firstLine="4502"/>
        <w:jc w:val="both"/>
        <w:rPr>
          <w:rFonts w:ascii="Arial" w:hAnsi="Arial" w:cs="Arial"/>
          <w:sz w:val="20"/>
          <w:szCs w:val="20"/>
        </w:rPr>
      </w:pPr>
      <w:r w:rsidRPr="00CC7FEE">
        <w:rPr>
          <w:rFonts w:ascii="Arial" w:hAnsi="Arial" w:cs="Arial"/>
          <w:b/>
          <w:sz w:val="20"/>
          <w:szCs w:val="20"/>
        </w:rPr>
        <w:t xml:space="preserve">Art. </w:t>
      </w:r>
      <w:r>
        <w:rPr>
          <w:rFonts w:ascii="Arial" w:hAnsi="Arial" w:cs="Arial"/>
          <w:b/>
          <w:sz w:val="20"/>
          <w:szCs w:val="20"/>
        </w:rPr>
        <w:t xml:space="preserve">4º </w:t>
      </w:r>
      <w:r>
        <w:rPr>
          <w:rFonts w:ascii="Arial" w:hAnsi="Arial" w:cs="Arial"/>
          <w:sz w:val="20"/>
          <w:szCs w:val="20"/>
        </w:rPr>
        <w:t xml:space="preserve">A contratação de Empregos Públicos constantes no artigo </w:t>
      </w:r>
      <w:proofErr w:type="gramStart"/>
      <w:r>
        <w:rPr>
          <w:rFonts w:ascii="Arial" w:hAnsi="Arial" w:cs="Arial"/>
          <w:sz w:val="20"/>
          <w:szCs w:val="20"/>
        </w:rPr>
        <w:t>1</w:t>
      </w:r>
      <w:proofErr w:type="gramEnd"/>
      <w:r>
        <w:rPr>
          <w:rFonts w:ascii="Arial" w:hAnsi="Arial" w:cs="Arial"/>
          <w:sz w:val="20"/>
          <w:szCs w:val="20"/>
        </w:rPr>
        <w:t xml:space="preserve"> da Lei presente Complementar deverá ser precedida de processo seletivo público de provas ou de provas e títulos, de acordo com a natureza e complexidade de suas atribuições e requisitos específicos para sua atenção, e atender os princípios da legalidade, impessoalidade, moralidade, publicidade e eficiência. </w:t>
      </w:r>
    </w:p>
    <w:p w:rsidR="001866CA" w:rsidRDefault="001866CA" w:rsidP="001866CA">
      <w:pPr>
        <w:spacing w:after="0" w:line="240" w:lineRule="auto"/>
        <w:ind w:firstLine="4502"/>
        <w:jc w:val="both"/>
        <w:rPr>
          <w:rFonts w:ascii="Arial" w:hAnsi="Arial" w:cs="Arial"/>
          <w:sz w:val="20"/>
          <w:szCs w:val="20"/>
        </w:rPr>
      </w:pPr>
    </w:p>
    <w:p w:rsidR="001866CA" w:rsidRDefault="001866CA" w:rsidP="001866CA">
      <w:pPr>
        <w:spacing w:after="0" w:line="240" w:lineRule="auto"/>
        <w:ind w:firstLine="4502"/>
        <w:jc w:val="both"/>
        <w:rPr>
          <w:rFonts w:ascii="Arial" w:hAnsi="Arial" w:cs="Arial"/>
          <w:sz w:val="20"/>
          <w:szCs w:val="20"/>
        </w:rPr>
      </w:pPr>
      <w:r w:rsidRPr="00CC7FEE">
        <w:rPr>
          <w:rFonts w:ascii="Arial" w:hAnsi="Arial" w:cs="Arial"/>
          <w:b/>
          <w:sz w:val="20"/>
          <w:szCs w:val="20"/>
        </w:rPr>
        <w:t xml:space="preserve">Art. </w:t>
      </w:r>
      <w:r>
        <w:rPr>
          <w:rFonts w:ascii="Arial" w:hAnsi="Arial" w:cs="Arial"/>
          <w:b/>
          <w:sz w:val="20"/>
          <w:szCs w:val="20"/>
        </w:rPr>
        <w:t xml:space="preserve">5º </w:t>
      </w:r>
      <w:r>
        <w:rPr>
          <w:rFonts w:ascii="Arial" w:hAnsi="Arial" w:cs="Arial"/>
          <w:sz w:val="20"/>
          <w:szCs w:val="20"/>
        </w:rPr>
        <w:t xml:space="preserve">A relação de trabalho dos Empregos Públicos </w:t>
      </w:r>
      <w:r w:rsidR="00AF7D44">
        <w:rPr>
          <w:rFonts w:ascii="Arial" w:hAnsi="Arial" w:cs="Arial"/>
          <w:sz w:val="20"/>
          <w:szCs w:val="20"/>
        </w:rPr>
        <w:t xml:space="preserve">criados nessa Lei, somente será rescindida por ato unilateral da Administração Pública nas </w:t>
      </w:r>
      <w:proofErr w:type="gramStart"/>
      <w:r w:rsidR="00AF7D44">
        <w:rPr>
          <w:rFonts w:ascii="Arial" w:hAnsi="Arial" w:cs="Arial"/>
          <w:sz w:val="20"/>
          <w:szCs w:val="20"/>
        </w:rPr>
        <w:t>seguintes hipótese</w:t>
      </w:r>
      <w:proofErr w:type="gramEnd"/>
      <w:r w:rsidR="00AF7D44">
        <w:rPr>
          <w:rFonts w:ascii="Arial" w:hAnsi="Arial" w:cs="Arial"/>
          <w:sz w:val="20"/>
          <w:szCs w:val="20"/>
        </w:rPr>
        <w:t>:</w:t>
      </w:r>
    </w:p>
    <w:p w:rsidR="00AF7D44" w:rsidRDefault="00AF7D44" w:rsidP="001866CA">
      <w:pPr>
        <w:spacing w:after="0" w:line="240" w:lineRule="auto"/>
        <w:ind w:firstLine="4502"/>
        <w:jc w:val="both"/>
        <w:rPr>
          <w:rFonts w:ascii="Arial" w:hAnsi="Arial" w:cs="Arial"/>
          <w:sz w:val="20"/>
          <w:szCs w:val="20"/>
        </w:rPr>
      </w:pPr>
    </w:p>
    <w:p w:rsidR="00AF7D44" w:rsidRDefault="00AF7D44" w:rsidP="001866CA">
      <w:pPr>
        <w:spacing w:after="0" w:line="240" w:lineRule="auto"/>
        <w:ind w:firstLine="4502"/>
        <w:jc w:val="both"/>
        <w:rPr>
          <w:rFonts w:ascii="Arial" w:hAnsi="Arial" w:cs="Arial"/>
          <w:sz w:val="20"/>
          <w:szCs w:val="20"/>
        </w:rPr>
      </w:pPr>
      <w:r w:rsidRPr="00BA7702">
        <w:rPr>
          <w:rFonts w:ascii="Arial" w:hAnsi="Arial" w:cs="Arial"/>
          <w:b/>
          <w:sz w:val="20"/>
          <w:szCs w:val="20"/>
        </w:rPr>
        <w:t>I-</w:t>
      </w:r>
      <w:r>
        <w:rPr>
          <w:rFonts w:ascii="Arial" w:hAnsi="Arial" w:cs="Arial"/>
          <w:sz w:val="20"/>
          <w:szCs w:val="20"/>
        </w:rPr>
        <w:t xml:space="preserve"> Prática de falta grave, dentre as enumeradas do art. 482 da Consolidação de Leis do Trabalho </w:t>
      </w:r>
      <w:r w:rsidR="00BA7702">
        <w:rPr>
          <w:rFonts w:ascii="Arial" w:hAnsi="Arial" w:cs="Arial"/>
          <w:sz w:val="20"/>
          <w:szCs w:val="20"/>
        </w:rPr>
        <w:t>-</w:t>
      </w:r>
      <w:r>
        <w:rPr>
          <w:rFonts w:ascii="Arial" w:hAnsi="Arial" w:cs="Arial"/>
          <w:sz w:val="20"/>
          <w:szCs w:val="20"/>
        </w:rPr>
        <w:t xml:space="preserve"> CLT;</w:t>
      </w:r>
    </w:p>
    <w:p w:rsidR="00AF7D44" w:rsidRDefault="00AF7D44" w:rsidP="001866CA">
      <w:pPr>
        <w:spacing w:after="0" w:line="240" w:lineRule="auto"/>
        <w:ind w:firstLine="4502"/>
        <w:jc w:val="both"/>
        <w:rPr>
          <w:rFonts w:ascii="Arial" w:hAnsi="Arial" w:cs="Arial"/>
          <w:sz w:val="20"/>
          <w:szCs w:val="20"/>
        </w:rPr>
      </w:pPr>
      <w:r w:rsidRPr="00BA7702">
        <w:rPr>
          <w:rFonts w:ascii="Arial" w:hAnsi="Arial" w:cs="Arial"/>
          <w:b/>
          <w:sz w:val="20"/>
          <w:szCs w:val="20"/>
        </w:rPr>
        <w:t>II-</w:t>
      </w:r>
      <w:r>
        <w:rPr>
          <w:rFonts w:ascii="Arial" w:hAnsi="Arial" w:cs="Arial"/>
          <w:sz w:val="20"/>
          <w:szCs w:val="20"/>
        </w:rPr>
        <w:t xml:space="preserve"> Acumulação ilegal de cargos, empregos ou funções públicas; </w:t>
      </w:r>
    </w:p>
    <w:p w:rsidR="00AF7D44" w:rsidRPr="00BA7702" w:rsidRDefault="00AF7D44" w:rsidP="001866CA">
      <w:pPr>
        <w:spacing w:after="0" w:line="240" w:lineRule="auto"/>
        <w:ind w:firstLine="4502"/>
        <w:jc w:val="both"/>
        <w:rPr>
          <w:rFonts w:ascii="Arial" w:hAnsi="Arial" w:cs="Arial"/>
          <w:sz w:val="20"/>
          <w:szCs w:val="20"/>
        </w:rPr>
      </w:pPr>
      <w:r w:rsidRPr="00BA7702">
        <w:rPr>
          <w:rFonts w:ascii="Arial" w:hAnsi="Arial" w:cs="Arial"/>
          <w:b/>
          <w:sz w:val="20"/>
          <w:szCs w:val="20"/>
        </w:rPr>
        <w:t>III-</w:t>
      </w:r>
      <w:r>
        <w:rPr>
          <w:rFonts w:ascii="Arial" w:hAnsi="Arial" w:cs="Arial"/>
          <w:sz w:val="20"/>
          <w:szCs w:val="20"/>
        </w:rPr>
        <w:t xml:space="preserve"> Necessidade de redução de quadro de pessoal, por excesso de despesa, nos termos </w:t>
      </w:r>
      <w:r w:rsidR="00BA7702">
        <w:rPr>
          <w:rFonts w:ascii="Arial" w:hAnsi="Arial" w:cs="Arial"/>
          <w:sz w:val="20"/>
          <w:szCs w:val="20"/>
        </w:rPr>
        <w:t>da</w:t>
      </w:r>
      <w:r>
        <w:rPr>
          <w:rFonts w:ascii="Arial" w:hAnsi="Arial" w:cs="Arial"/>
          <w:sz w:val="20"/>
          <w:szCs w:val="20"/>
        </w:rPr>
        <w:t xml:space="preserve"> </w:t>
      </w:r>
      <w:r w:rsidRPr="00BA7702">
        <w:rPr>
          <w:rFonts w:ascii="Arial" w:hAnsi="Arial" w:cs="Arial"/>
          <w:sz w:val="20"/>
          <w:szCs w:val="20"/>
        </w:rPr>
        <w:t>Lei Complementar n</w:t>
      </w:r>
      <w:r w:rsidR="00BA7702">
        <w:rPr>
          <w:rFonts w:ascii="Arial" w:hAnsi="Arial" w:cs="Arial"/>
          <w:sz w:val="20"/>
          <w:szCs w:val="20"/>
        </w:rPr>
        <w:t>º</w:t>
      </w:r>
      <w:r w:rsidRPr="00BA7702">
        <w:rPr>
          <w:rFonts w:ascii="Arial" w:hAnsi="Arial" w:cs="Arial"/>
          <w:sz w:val="20"/>
          <w:szCs w:val="20"/>
        </w:rPr>
        <w:t xml:space="preserve"> 101, 4 de Maio de 2000 a que se refere do art. 169 da Constituição Federal;</w:t>
      </w:r>
    </w:p>
    <w:p w:rsidR="00AF7D44" w:rsidRDefault="00AF7D44" w:rsidP="001866CA">
      <w:pPr>
        <w:spacing w:after="0" w:line="240" w:lineRule="auto"/>
        <w:ind w:firstLine="4502"/>
        <w:jc w:val="both"/>
        <w:rPr>
          <w:rFonts w:ascii="Arial" w:hAnsi="Arial" w:cs="Arial"/>
          <w:sz w:val="20"/>
          <w:szCs w:val="20"/>
        </w:rPr>
      </w:pPr>
      <w:r w:rsidRPr="00BA7702">
        <w:rPr>
          <w:rFonts w:ascii="Arial" w:hAnsi="Arial" w:cs="Arial"/>
          <w:b/>
          <w:sz w:val="20"/>
          <w:szCs w:val="20"/>
        </w:rPr>
        <w:t>IV-</w:t>
      </w:r>
      <w:r>
        <w:rPr>
          <w:rFonts w:ascii="Arial" w:hAnsi="Arial" w:cs="Arial"/>
          <w:sz w:val="20"/>
          <w:szCs w:val="20"/>
        </w:rPr>
        <w:t xml:space="preserve"> Insuficiência de desempenho, apurada em procedimento no qual se assegurem pelo menos um recurso hierárquico dotado de efeito suspensivo, que será apreciado em trinta dias, e o prévio conhecimento dos padrões mínimos exigidos para a continuidade da relação de empregos, obrigatoriamente estabelecidos de acordo com as peculiaridades das atividades exercidas.</w:t>
      </w:r>
    </w:p>
    <w:p w:rsidR="00AF7D44" w:rsidRDefault="00AF7D44" w:rsidP="001866CA">
      <w:pPr>
        <w:spacing w:after="0" w:line="240" w:lineRule="auto"/>
        <w:ind w:firstLine="4502"/>
        <w:jc w:val="both"/>
        <w:rPr>
          <w:rFonts w:ascii="Arial" w:hAnsi="Arial" w:cs="Arial"/>
          <w:sz w:val="20"/>
          <w:szCs w:val="20"/>
        </w:rPr>
      </w:pPr>
    </w:p>
    <w:p w:rsidR="00AF7D44" w:rsidRDefault="00AF7D44" w:rsidP="00AF7D44">
      <w:pPr>
        <w:spacing w:after="0" w:line="240" w:lineRule="auto"/>
        <w:ind w:firstLine="4502"/>
        <w:jc w:val="both"/>
        <w:rPr>
          <w:rFonts w:ascii="Arial" w:hAnsi="Arial" w:cs="Arial"/>
          <w:sz w:val="20"/>
          <w:szCs w:val="20"/>
        </w:rPr>
      </w:pPr>
      <w:r w:rsidRPr="00CC7FEE">
        <w:rPr>
          <w:rFonts w:ascii="Arial" w:hAnsi="Arial" w:cs="Arial"/>
          <w:b/>
          <w:sz w:val="20"/>
          <w:szCs w:val="20"/>
        </w:rPr>
        <w:t xml:space="preserve">Art. </w:t>
      </w:r>
      <w:r>
        <w:rPr>
          <w:rFonts w:ascii="Arial" w:hAnsi="Arial" w:cs="Arial"/>
          <w:b/>
          <w:sz w:val="20"/>
          <w:szCs w:val="20"/>
        </w:rPr>
        <w:t xml:space="preserve">6º </w:t>
      </w:r>
      <w:r>
        <w:rPr>
          <w:rFonts w:ascii="Arial" w:hAnsi="Arial" w:cs="Arial"/>
          <w:sz w:val="20"/>
          <w:szCs w:val="20"/>
        </w:rPr>
        <w:t xml:space="preserve">Excepcionalmente, caso o processo seletivo para a contratação dos Empregos Públicos criados na presente lei não tenha se encerrado, até o termino do contrato </w:t>
      </w:r>
      <w:r>
        <w:rPr>
          <w:rFonts w:ascii="Arial" w:hAnsi="Arial" w:cs="Arial"/>
          <w:sz w:val="20"/>
          <w:szCs w:val="20"/>
        </w:rPr>
        <w:lastRenderedPageBreak/>
        <w:t>existente, o Executivo deverá prorrogar a contratação dos profissionais que já integram o SAMU, por excepcional interesse público, até o término do processo seletivo para provimento dos cargos de que trata a presente lei.</w:t>
      </w:r>
    </w:p>
    <w:p w:rsidR="00AF7D44" w:rsidRDefault="00AF7D44" w:rsidP="00AF7D44">
      <w:pPr>
        <w:spacing w:after="0" w:line="240" w:lineRule="auto"/>
        <w:ind w:firstLine="4502"/>
        <w:jc w:val="both"/>
        <w:rPr>
          <w:rFonts w:ascii="Arial" w:hAnsi="Arial" w:cs="Arial"/>
          <w:sz w:val="20"/>
          <w:szCs w:val="20"/>
        </w:rPr>
      </w:pPr>
    </w:p>
    <w:p w:rsidR="009E2353" w:rsidRDefault="00AF7D44" w:rsidP="00AF7D44">
      <w:pPr>
        <w:spacing w:after="0" w:line="240" w:lineRule="auto"/>
        <w:ind w:firstLine="4502"/>
        <w:jc w:val="both"/>
        <w:rPr>
          <w:rFonts w:ascii="Arial" w:hAnsi="Arial" w:cs="Arial"/>
          <w:sz w:val="20"/>
          <w:szCs w:val="20"/>
        </w:rPr>
      </w:pPr>
      <w:r w:rsidRPr="00CC7FEE">
        <w:rPr>
          <w:rFonts w:ascii="Arial" w:hAnsi="Arial" w:cs="Arial"/>
          <w:b/>
          <w:sz w:val="20"/>
          <w:szCs w:val="20"/>
        </w:rPr>
        <w:t xml:space="preserve">Art. </w:t>
      </w:r>
      <w:r>
        <w:rPr>
          <w:rFonts w:ascii="Arial" w:hAnsi="Arial" w:cs="Arial"/>
          <w:b/>
          <w:sz w:val="20"/>
          <w:szCs w:val="20"/>
        </w:rPr>
        <w:t xml:space="preserve">7º </w:t>
      </w:r>
      <w:r>
        <w:rPr>
          <w:rFonts w:ascii="Arial" w:hAnsi="Arial" w:cs="Arial"/>
          <w:sz w:val="20"/>
          <w:szCs w:val="20"/>
        </w:rPr>
        <w:t>As despesas decorrente da execução desta Lei Complementar correrão por conta de dotação</w:t>
      </w:r>
      <w:r w:rsidR="009E2353">
        <w:rPr>
          <w:rFonts w:ascii="Arial" w:hAnsi="Arial" w:cs="Arial"/>
          <w:sz w:val="20"/>
          <w:szCs w:val="20"/>
        </w:rPr>
        <w:t xml:space="preserve"> constante do orçamento, podendo ser suplementadas se necessário.</w:t>
      </w:r>
    </w:p>
    <w:p w:rsidR="00AF7D44" w:rsidRDefault="009E2353" w:rsidP="009E2353">
      <w:pPr>
        <w:spacing w:after="0" w:line="240" w:lineRule="auto"/>
        <w:ind w:firstLine="4502"/>
        <w:jc w:val="both"/>
        <w:rPr>
          <w:rFonts w:ascii="Arial" w:hAnsi="Arial" w:cs="Arial"/>
          <w:sz w:val="20"/>
          <w:szCs w:val="20"/>
        </w:rPr>
      </w:pPr>
      <w:r w:rsidRPr="00CC7FEE">
        <w:rPr>
          <w:rFonts w:ascii="Arial" w:hAnsi="Arial" w:cs="Arial"/>
          <w:b/>
          <w:sz w:val="20"/>
          <w:szCs w:val="20"/>
        </w:rPr>
        <w:t xml:space="preserve">Art. </w:t>
      </w:r>
      <w:r>
        <w:rPr>
          <w:rFonts w:ascii="Arial" w:hAnsi="Arial" w:cs="Arial"/>
          <w:b/>
          <w:sz w:val="20"/>
          <w:szCs w:val="20"/>
        </w:rPr>
        <w:t xml:space="preserve">8º </w:t>
      </w:r>
      <w:r>
        <w:rPr>
          <w:rFonts w:ascii="Arial" w:hAnsi="Arial" w:cs="Arial"/>
          <w:sz w:val="20"/>
          <w:szCs w:val="20"/>
        </w:rPr>
        <w:t xml:space="preserve">Esta Lei entra em </w:t>
      </w:r>
      <w:proofErr w:type="gramStart"/>
      <w:r>
        <w:rPr>
          <w:rFonts w:ascii="Arial" w:hAnsi="Arial" w:cs="Arial"/>
          <w:sz w:val="20"/>
          <w:szCs w:val="20"/>
        </w:rPr>
        <w:t>vigência na data de sua publicação revogadas</w:t>
      </w:r>
      <w:proofErr w:type="gramEnd"/>
      <w:r>
        <w:rPr>
          <w:rFonts w:ascii="Arial" w:hAnsi="Arial" w:cs="Arial"/>
          <w:sz w:val="20"/>
          <w:szCs w:val="20"/>
        </w:rPr>
        <w:t xml:space="preserve"> as disposições em contrário.</w:t>
      </w:r>
    </w:p>
    <w:p w:rsidR="00847A0A" w:rsidRDefault="00847A0A" w:rsidP="009E2353">
      <w:pPr>
        <w:spacing w:after="0" w:line="240" w:lineRule="auto"/>
        <w:jc w:val="both"/>
        <w:rPr>
          <w:rFonts w:ascii="Arial" w:hAnsi="Arial" w:cs="Arial"/>
          <w:sz w:val="20"/>
          <w:szCs w:val="20"/>
        </w:rPr>
      </w:pPr>
    </w:p>
    <w:p w:rsidR="009E2353" w:rsidRDefault="009E2353" w:rsidP="009E2353">
      <w:pPr>
        <w:spacing w:after="0" w:line="240" w:lineRule="auto"/>
        <w:jc w:val="both"/>
        <w:rPr>
          <w:rFonts w:ascii="Arial" w:hAnsi="Arial" w:cs="Arial"/>
          <w:b/>
          <w:sz w:val="20"/>
          <w:szCs w:val="20"/>
        </w:rPr>
      </w:pPr>
    </w:p>
    <w:p w:rsidR="00CC7FEE" w:rsidRPr="00847A0A" w:rsidRDefault="00847A0A" w:rsidP="00CC7FEE">
      <w:pPr>
        <w:spacing w:after="0" w:line="240" w:lineRule="auto"/>
        <w:ind w:firstLine="4502"/>
        <w:jc w:val="both"/>
        <w:rPr>
          <w:rFonts w:ascii="Arial" w:hAnsi="Arial" w:cs="Arial"/>
          <w:sz w:val="20"/>
          <w:szCs w:val="20"/>
        </w:rPr>
      </w:pPr>
      <w:r w:rsidRPr="00847A0A">
        <w:rPr>
          <w:rFonts w:ascii="Arial" w:hAnsi="Arial" w:cs="Arial"/>
          <w:sz w:val="20"/>
          <w:szCs w:val="20"/>
        </w:rPr>
        <w:t xml:space="preserve">Prefeitura Municipal </w:t>
      </w:r>
      <w:r>
        <w:rPr>
          <w:rFonts w:ascii="Arial" w:hAnsi="Arial" w:cs="Arial"/>
          <w:sz w:val="20"/>
          <w:szCs w:val="20"/>
        </w:rPr>
        <w:t>d</w:t>
      </w:r>
      <w:r w:rsidRPr="00847A0A">
        <w:rPr>
          <w:rFonts w:ascii="Arial" w:hAnsi="Arial" w:cs="Arial"/>
          <w:sz w:val="20"/>
          <w:szCs w:val="20"/>
        </w:rPr>
        <w:t xml:space="preserve">e Piquete, </w:t>
      </w:r>
      <w:r w:rsidR="009E2353">
        <w:rPr>
          <w:rFonts w:ascii="Arial" w:hAnsi="Arial" w:cs="Arial"/>
          <w:sz w:val="20"/>
          <w:szCs w:val="20"/>
        </w:rPr>
        <w:t>27</w:t>
      </w:r>
      <w:r w:rsidRPr="00847A0A">
        <w:rPr>
          <w:rFonts w:ascii="Arial" w:hAnsi="Arial" w:cs="Arial"/>
          <w:sz w:val="20"/>
          <w:szCs w:val="20"/>
        </w:rPr>
        <w:t xml:space="preserve"> </w:t>
      </w:r>
      <w:r>
        <w:rPr>
          <w:rFonts w:ascii="Arial" w:hAnsi="Arial" w:cs="Arial"/>
          <w:sz w:val="20"/>
          <w:szCs w:val="20"/>
        </w:rPr>
        <w:t>d</w:t>
      </w:r>
      <w:r w:rsidRPr="00847A0A">
        <w:rPr>
          <w:rFonts w:ascii="Arial" w:hAnsi="Arial" w:cs="Arial"/>
          <w:sz w:val="20"/>
          <w:szCs w:val="20"/>
        </w:rPr>
        <w:t xml:space="preserve">e </w:t>
      </w:r>
      <w:r>
        <w:rPr>
          <w:rFonts w:ascii="Arial" w:hAnsi="Arial" w:cs="Arial"/>
          <w:sz w:val="20"/>
          <w:szCs w:val="20"/>
        </w:rPr>
        <w:t>n</w:t>
      </w:r>
      <w:r w:rsidRPr="00847A0A">
        <w:rPr>
          <w:rFonts w:ascii="Arial" w:hAnsi="Arial" w:cs="Arial"/>
          <w:sz w:val="20"/>
          <w:szCs w:val="20"/>
        </w:rPr>
        <w:t xml:space="preserve">ovembro </w:t>
      </w:r>
      <w:r>
        <w:rPr>
          <w:rFonts w:ascii="Arial" w:hAnsi="Arial" w:cs="Arial"/>
          <w:sz w:val="20"/>
          <w:szCs w:val="20"/>
        </w:rPr>
        <w:t>d</w:t>
      </w:r>
      <w:r w:rsidRPr="00847A0A">
        <w:rPr>
          <w:rFonts w:ascii="Arial" w:hAnsi="Arial" w:cs="Arial"/>
          <w:sz w:val="20"/>
          <w:szCs w:val="20"/>
        </w:rPr>
        <w:t xml:space="preserve">e 2013. </w:t>
      </w:r>
    </w:p>
    <w:p w:rsidR="00847A0A" w:rsidRDefault="00847A0A" w:rsidP="00847A0A">
      <w:pPr>
        <w:spacing w:after="0" w:line="240" w:lineRule="auto"/>
        <w:jc w:val="center"/>
        <w:rPr>
          <w:rFonts w:ascii="Arial" w:hAnsi="Arial" w:cs="Arial"/>
          <w:sz w:val="20"/>
          <w:szCs w:val="20"/>
        </w:rPr>
      </w:pPr>
    </w:p>
    <w:p w:rsidR="00847A0A" w:rsidRDefault="00847A0A" w:rsidP="00847A0A">
      <w:pPr>
        <w:spacing w:after="0" w:line="240" w:lineRule="auto"/>
        <w:jc w:val="center"/>
        <w:rPr>
          <w:rFonts w:ascii="Arial" w:hAnsi="Arial" w:cs="Arial"/>
          <w:sz w:val="20"/>
          <w:szCs w:val="20"/>
        </w:rPr>
      </w:pPr>
    </w:p>
    <w:p w:rsidR="00847A0A" w:rsidRDefault="00847A0A" w:rsidP="00847A0A">
      <w:pPr>
        <w:spacing w:after="0" w:line="240" w:lineRule="auto"/>
        <w:jc w:val="center"/>
        <w:rPr>
          <w:rFonts w:ascii="Arial" w:hAnsi="Arial" w:cs="Arial"/>
          <w:sz w:val="20"/>
          <w:szCs w:val="20"/>
        </w:rPr>
      </w:pPr>
      <w:r w:rsidRPr="00545ED8">
        <w:rPr>
          <w:rFonts w:ascii="Arial" w:hAnsi="Arial" w:cs="Arial"/>
          <w:sz w:val="20"/>
          <w:szCs w:val="20"/>
        </w:rPr>
        <w:t>ANA MARIA DE GOU</w:t>
      </w:r>
      <w:r>
        <w:rPr>
          <w:rFonts w:ascii="Arial" w:hAnsi="Arial" w:cs="Arial"/>
          <w:sz w:val="20"/>
          <w:szCs w:val="20"/>
        </w:rPr>
        <w:t>VÊA</w:t>
      </w:r>
    </w:p>
    <w:p w:rsidR="00847A0A" w:rsidRDefault="00847A0A" w:rsidP="00847A0A">
      <w:pPr>
        <w:spacing w:after="0" w:line="240" w:lineRule="auto"/>
        <w:jc w:val="center"/>
        <w:rPr>
          <w:rFonts w:ascii="Arial" w:hAnsi="Arial" w:cs="Arial"/>
          <w:sz w:val="20"/>
          <w:szCs w:val="20"/>
        </w:rPr>
      </w:pPr>
      <w:r w:rsidRPr="00545ED8">
        <w:rPr>
          <w:rFonts w:ascii="Arial" w:hAnsi="Arial" w:cs="Arial"/>
          <w:sz w:val="20"/>
          <w:szCs w:val="20"/>
        </w:rPr>
        <w:t>Prefeita Municipa</w:t>
      </w:r>
      <w:r>
        <w:rPr>
          <w:rFonts w:ascii="Arial" w:hAnsi="Arial" w:cs="Arial"/>
          <w:sz w:val="20"/>
          <w:szCs w:val="20"/>
        </w:rPr>
        <w:t>l</w:t>
      </w:r>
    </w:p>
    <w:p w:rsidR="00CC7FEE" w:rsidRPr="00CC7FEE" w:rsidRDefault="00CC7FEE" w:rsidP="00847A0A">
      <w:pPr>
        <w:spacing w:after="0" w:line="240" w:lineRule="auto"/>
        <w:ind w:firstLine="4502"/>
        <w:jc w:val="both"/>
        <w:rPr>
          <w:rFonts w:ascii="Arial" w:hAnsi="Arial" w:cs="Arial"/>
          <w:b/>
          <w:sz w:val="20"/>
          <w:szCs w:val="20"/>
        </w:rPr>
      </w:pPr>
      <w:r w:rsidRPr="00CC7FEE">
        <w:rPr>
          <w:rFonts w:ascii="Arial" w:hAnsi="Arial" w:cs="Arial"/>
          <w:b/>
          <w:sz w:val="20"/>
          <w:szCs w:val="20"/>
        </w:rPr>
        <w:t xml:space="preserve"> </w:t>
      </w:r>
    </w:p>
    <w:p w:rsidR="00CC7FEE" w:rsidRPr="00CC7FEE" w:rsidRDefault="00CC7FEE" w:rsidP="00CC7FEE">
      <w:pPr>
        <w:spacing w:after="0" w:line="240" w:lineRule="auto"/>
        <w:ind w:firstLine="4502"/>
        <w:jc w:val="both"/>
        <w:rPr>
          <w:rFonts w:ascii="Arial" w:hAnsi="Arial" w:cs="Arial"/>
          <w:b/>
          <w:sz w:val="20"/>
          <w:szCs w:val="20"/>
        </w:rPr>
      </w:pPr>
      <w:r w:rsidRPr="00CC7FEE">
        <w:rPr>
          <w:rFonts w:ascii="Arial" w:hAnsi="Arial" w:cs="Arial"/>
          <w:b/>
          <w:sz w:val="20"/>
          <w:szCs w:val="20"/>
        </w:rPr>
        <w:t xml:space="preserve">  </w:t>
      </w:r>
    </w:p>
    <w:p w:rsidR="00CC7FEE" w:rsidRPr="00847A0A" w:rsidRDefault="00CC7FEE" w:rsidP="00CC7FEE">
      <w:pPr>
        <w:spacing w:after="0" w:line="240" w:lineRule="auto"/>
        <w:ind w:firstLine="4502"/>
        <w:jc w:val="both"/>
        <w:rPr>
          <w:rFonts w:ascii="Arial" w:hAnsi="Arial" w:cs="Arial"/>
          <w:sz w:val="20"/>
          <w:szCs w:val="20"/>
        </w:rPr>
      </w:pPr>
      <w:r w:rsidRPr="00847A0A">
        <w:rPr>
          <w:rFonts w:ascii="Arial" w:hAnsi="Arial" w:cs="Arial"/>
          <w:sz w:val="20"/>
          <w:szCs w:val="20"/>
        </w:rPr>
        <w:t xml:space="preserve">Registrada no Livro próprio da Secretaria Geral do Município e publicada no Paço Municipal aos </w:t>
      </w:r>
      <w:r w:rsidR="009E2353">
        <w:rPr>
          <w:rFonts w:ascii="Arial" w:hAnsi="Arial" w:cs="Arial"/>
          <w:sz w:val="20"/>
          <w:szCs w:val="20"/>
        </w:rPr>
        <w:t>27</w:t>
      </w:r>
      <w:r w:rsidRPr="00847A0A">
        <w:rPr>
          <w:rFonts w:ascii="Arial" w:hAnsi="Arial" w:cs="Arial"/>
          <w:sz w:val="20"/>
          <w:szCs w:val="20"/>
        </w:rPr>
        <w:t xml:space="preserve"> (</w:t>
      </w:r>
      <w:r w:rsidR="009E2353">
        <w:rPr>
          <w:rFonts w:ascii="Arial" w:hAnsi="Arial" w:cs="Arial"/>
          <w:sz w:val="20"/>
          <w:szCs w:val="20"/>
        </w:rPr>
        <w:t>vinte e sete</w:t>
      </w:r>
      <w:r w:rsidRPr="00847A0A">
        <w:rPr>
          <w:rFonts w:ascii="Arial" w:hAnsi="Arial" w:cs="Arial"/>
          <w:sz w:val="20"/>
          <w:szCs w:val="20"/>
        </w:rPr>
        <w:t>) dias do mês de novembro do ano de dois mil e treze (2013).</w:t>
      </w:r>
    </w:p>
    <w:p w:rsidR="00545ED8" w:rsidRPr="00545ED8" w:rsidRDefault="00545ED8" w:rsidP="00545ED8">
      <w:pPr>
        <w:spacing w:after="0" w:line="240" w:lineRule="auto"/>
        <w:ind w:firstLine="4502"/>
        <w:jc w:val="both"/>
        <w:rPr>
          <w:rFonts w:ascii="Arial" w:hAnsi="Arial" w:cs="Arial"/>
          <w:sz w:val="20"/>
          <w:szCs w:val="20"/>
        </w:rPr>
      </w:pPr>
    </w:p>
    <w:p w:rsidR="00D45DB0" w:rsidRPr="00545ED8" w:rsidRDefault="00D45DB0" w:rsidP="00847A0A">
      <w:pPr>
        <w:spacing w:after="0" w:line="240" w:lineRule="auto"/>
        <w:jc w:val="both"/>
        <w:rPr>
          <w:rFonts w:ascii="Arial" w:hAnsi="Arial" w:cs="Arial"/>
          <w:sz w:val="20"/>
          <w:szCs w:val="20"/>
        </w:rPr>
      </w:pPr>
    </w:p>
    <w:p w:rsidR="00D45DB0" w:rsidRDefault="00D45DB0" w:rsidP="00D45DB0">
      <w:pPr>
        <w:spacing w:after="0" w:line="240" w:lineRule="auto"/>
        <w:jc w:val="center"/>
        <w:rPr>
          <w:rFonts w:ascii="Arial" w:hAnsi="Arial" w:cs="Arial"/>
          <w:sz w:val="20"/>
          <w:szCs w:val="20"/>
        </w:rPr>
      </w:pPr>
      <w:r>
        <w:rPr>
          <w:rFonts w:ascii="Arial" w:hAnsi="Arial" w:cs="Arial"/>
          <w:sz w:val="20"/>
          <w:szCs w:val="20"/>
        </w:rPr>
        <w:t>PAULO NOIA DE MIRANDA</w:t>
      </w:r>
    </w:p>
    <w:p w:rsidR="003E456D" w:rsidRDefault="00545ED8" w:rsidP="00D45DB0">
      <w:pPr>
        <w:spacing w:after="0" w:line="240" w:lineRule="auto"/>
        <w:jc w:val="center"/>
        <w:rPr>
          <w:rFonts w:ascii="Arial" w:hAnsi="Arial" w:cs="Arial"/>
          <w:sz w:val="20"/>
          <w:szCs w:val="20"/>
        </w:rPr>
      </w:pPr>
      <w:r w:rsidRPr="00545ED8">
        <w:rPr>
          <w:rFonts w:ascii="Arial" w:hAnsi="Arial" w:cs="Arial"/>
          <w:sz w:val="20"/>
          <w:szCs w:val="20"/>
        </w:rPr>
        <w:t>Secretário Geral do Município</w:t>
      </w:r>
    </w:p>
    <w:p w:rsidR="00D45DB0" w:rsidRDefault="00D45DB0" w:rsidP="00D45DB0">
      <w:pPr>
        <w:spacing w:after="0" w:line="240" w:lineRule="auto"/>
        <w:jc w:val="center"/>
        <w:rPr>
          <w:rFonts w:ascii="Arial" w:hAnsi="Arial" w:cs="Arial"/>
          <w:sz w:val="20"/>
          <w:szCs w:val="20"/>
        </w:rPr>
      </w:pPr>
    </w:p>
    <w:p w:rsidR="00D45DB0" w:rsidRDefault="00D45DB0" w:rsidP="00D45DB0">
      <w:pPr>
        <w:spacing w:after="0" w:line="240" w:lineRule="auto"/>
        <w:jc w:val="center"/>
        <w:rPr>
          <w:rFonts w:ascii="Arial" w:hAnsi="Arial" w:cs="Arial"/>
          <w:sz w:val="20"/>
          <w:szCs w:val="20"/>
        </w:rPr>
      </w:pPr>
    </w:p>
    <w:p w:rsidR="00D45DB0" w:rsidRPr="00D45DB0" w:rsidRDefault="00D45DB0" w:rsidP="00BA7702">
      <w:pPr>
        <w:spacing w:after="0" w:line="240" w:lineRule="auto"/>
        <w:jc w:val="both"/>
        <w:rPr>
          <w:rFonts w:ascii="Times New Roman" w:hAnsi="Times New Roman"/>
          <w:sz w:val="24"/>
          <w:szCs w:val="24"/>
        </w:rPr>
      </w:pPr>
      <w:r w:rsidRPr="00382D79">
        <w:rPr>
          <w:rFonts w:ascii="Arial" w:hAnsi="Arial" w:cs="Arial"/>
          <w:color w:val="FF0000"/>
          <w:sz w:val="20"/>
          <w:szCs w:val="20"/>
        </w:rPr>
        <w:t>Este texto não substitui o publicado e arquivado pela Câmara Municipal</w:t>
      </w:r>
      <w:r>
        <w:rPr>
          <w:rFonts w:ascii="Arial" w:hAnsi="Arial" w:cs="Arial"/>
          <w:color w:val="FF0000"/>
          <w:sz w:val="20"/>
          <w:szCs w:val="20"/>
        </w:rPr>
        <w:t>.</w:t>
      </w:r>
    </w:p>
    <w:sectPr w:rsidR="00D45DB0" w:rsidRPr="00D45DB0" w:rsidSect="00545ED8">
      <w:headerReference w:type="default" r:id="rId7"/>
      <w:footerReference w:type="default" r:id="rId8"/>
      <w:pgSz w:w="11906" w:h="16838"/>
      <w:pgMar w:top="1418" w:right="567" w:bottom="141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D44" w:rsidRDefault="00AF7D44" w:rsidP="00545ED8">
      <w:pPr>
        <w:spacing w:after="0" w:line="240" w:lineRule="auto"/>
      </w:pPr>
      <w:r>
        <w:separator/>
      </w:r>
    </w:p>
  </w:endnote>
  <w:endnote w:type="continuationSeparator" w:id="1">
    <w:p w:rsidR="00AF7D44" w:rsidRDefault="00AF7D44" w:rsidP="00545E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D44" w:rsidRDefault="00AF7D44">
    <w:pPr>
      <w:pStyle w:val="Rodap"/>
    </w:pPr>
  </w:p>
  <w:p w:rsidR="00AF7D44" w:rsidRDefault="00AF7D4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D44" w:rsidRDefault="00AF7D44" w:rsidP="00545ED8">
      <w:pPr>
        <w:spacing w:after="0" w:line="240" w:lineRule="auto"/>
      </w:pPr>
      <w:r>
        <w:separator/>
      </w:r>
    </w:p>
  </w:footnote>
  <w:footnote w:type="continuationSeparator" w:id="1">
    <w:p w:rsidR="00AF7D44" w:rsidRDefault="00AF7D44" w:rsidP="00545E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D44" w:rsidRDefault="00AF7D44" w:rsidP="00D45DB0">
    <w:pPr>
      <w:pStyle w:val="Cabealho"/>
      <w:jc w:val="center"/>
    </w:pPr>
    <w:r>
      <w:rPr>
        <w:noProof/>
        <w:lang w:eastAsia="pt-BR"/>
      </w:rPr>
      <w:drawing>
        <wp:inline distT="0" distB="0" distL="0" distR="0">
          <wp:extent cx="1285875" cy="1333500"/>
          <wp:effectExtent l="19050" t="0" r="9525" b="0"/>
          <wp:docPr id="1" name="Imagem 1" descr="\\SERVIDOR\Users\Public\DOC COMPARTILHADOS\CÂMARA DE PIQUETE\Diversos\Braz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SERVIDOR\Users\Public\DOC COMPARTILHADOS\CÂMARA DE PIQUETE\Diversos\Brazão.jpg"/>
                  <pic:cNvPicPr>
                    <a:picLocks noChangeAspect="1" noChangeArrowheads="1"/>
                  </pic:cNvPicPr>
                </pic:nvPicPr>
                <pic:blipFill>
                  <a:blip r:embed="rId1"/>
                  <a:srcRect/>
                  <a:stretch>
                    <a:fillRect/>
                  </a:stretch>
                </pic:blipFill>
                <pic:spPr bwMode="auto">
                  <a:xfrm>
                    <a:off x="0" y="0"/>
                    <a:ext cx="1285875" cy="13335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545ED8"/>
    <w:rsid w:val="00033C82"/>
    <w:rsid w:val="000F238C"/>
    <w:rsid w:val="001866CA"/>
    <w:rsid w:val="001A0DF7"/>
    <w:rsid w:val="001B5B22"/>
    <w:rsid w:val="0024483B"/>
    <w:rsid w:val="0025107B"/>
    <w:rsid w:val="00253DD3"/>
    <w:rsid w:val="00263A83"/>
    <w:rsid w:val="00332380"/>
    <w:rsid w:val="003E456D"/>
    <w:rsid w:val="0043739F"/>
    <w:rsid w:val="00536E6A"/>
    <w:rsid w:val="005443D7"/>
    <w:rsid w:val="00545ED8"/>
    <w:rsid w:val="00581D94"/>
    <w:rsid w:val="005E32E6"/>
    <w:rsid w:val="007C3389"/>
    <w:rsid w:val="00804677"/>
    <w:rsid w:val="00847A0A"/>
    <w:rsid w:val="00930523"/>
    <w:rsid w:val="00932607"/>
    <w:rsid w:val="009E2353"/>
    <w:rsid w:val="00A67B14"/>
    <w:rsid w:val="00AF7D44"/>
    <w:rsid w:val="00B10189"/>
    <w:rsid w:val="00BA7702"/>
    <w:rsid w:val="00CC7FEE"/>
    <w:rsid w:val="00D45DB0"/>
    <w:rsid w:val="00F61F7D"/>
    <w:rsid w:val="00F8559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56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5E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5ED8"/>
  </w:style>
  <w:style w:type="paragraph" w:styleId="Rodap">
    <w:name w:val="footer"/>
    <w:basedOn w:val="Normal"/>
    <w:link w:val="RodapChar"/>
    <w:uiPriority w:val="99"/>
    <w:unhideWhenUsed/>
    <w:rsid w:val="00545ED8"/>
    <w:pPr>
      <w:tabs>
        <w:tab w:val="center" w:pos="4252"/>
        <w:tab w:val="right" w:pos="8504"/>
      </w:tabs>
      <w:spacing w:after="0" w:line="240" w:lineRule="auto"/>
    </w:pPr>
  </w:style>
  <w:style w:type="character" w:customStyle="1" w:styleId="RodapChar">
    <w:name w:val="Rodapé Char"/>
    <w:basedOn w:val="Fontepargpadro"/>
    <w:link w:val="Rodap"/>
    <w:uiPriority w:val="99"/>
    <w:rsid w:val="00545ED8"/>
  </w:style>
  <w:style w:type="paragraph" w:styleId="Textodebalo">
    <w:name w:val="Balloon Text"/>
    <w:basedOn w:val="Normal"/>
    <w:link w:val="TextodebaloChar"/>
    <w:uiPriority w:val="99"/>
    <w:semiHidden/>
    <w:unhideWhenUsed/>
    <w:rsid w:val="00545ED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5E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71F12-447B-478B-B9DA-13816AE92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598</Words>
  <Characters>3230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Gisele</dc:creator>
  <cp:lastModifiedBy>Gisele</cp:lastModifiedBy>
  <cp:revision>5</cp:revision>
  <dcterms:created xsi:type="dcterms:W3CDTF">2014-08-22T14:35:00Z</dcterms:created>
  <dcterms:modified xsi:type="dcterms:W3CDTF">2014-08-28T17:55:00Z</dcterms:modified>
</cp:coreProperties>
</file>