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B2" w:rsidRPr="00201294" w:rsidRDefault="00C91DB2" w:rsidP="00C91DB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01294">
        <w:rPr>
          <w:rFonts w:ascii="Arial" w:hAnsi="Arial" w:cs="Arial"/>
          <w:b/>
          <w:sz w:val="20"/>
          <w:szCs w:val="20"/>
        </w:rPr>
        <w:t>ATO</w:t>
      </w:r>
      <w:r w:rsidR="00D76366">
        <w:rPr>
          <w:rFonts w:ascii="Arial" w:hAnsi="Arial" w:cs="Arial"/>
          <w:b/>
          <w:sz w:val="20"/>
          <w:szCs w:val="20"/>
        </w:rPr>
        <w:t xml:space="preserve"> DA MESA</w:t>
      </w:r>
      <w:r w:rsidRPr="00201294">
        <w:rPr>
          <w:rFonts w:ascii="Arial" w:hAnsi="Arial" w:cs="Arial"/>
          <w:b/>
          <w:sz w:val="20"/>
          <w:szCs w:val="20"/>
        </w:rPr>
        <w:t xml:space="preserve"> </w:t>
      </w:r>
      <w:r w:rsidR="00201294" w:rsidRPr="00201294">
        <w:rPr>
          <w:rFonts w:ascii="Arial" w:hAnsi="Arial" w:cs="Arial"/>
          <w:b/>
          <w:sz w:val="20"/>
          <w:szCs w:val="20"/>
        </w:rPr>
        <w:t xml:space="preserve">Nº </w:t>
      </w:r>
      <w:r w:rsidRPr="00201294">
        <w:rPr>
          <w:rFonts w:ascii="Arial" w:hAnsi="Arial" w:cs="Arial"/>
          <w:b/>
          <w:sz w:val="20"/>
          <w:szCs w:val="20"/>
        </w:rPr>
        <w:t>9</w:t>
      </w:r>
      <w:r w:rsidR="002031B6">
        <w:rPr>
          <w:rFonts w:ascii="Arial" w:hAnsi="Arial" w:cs="Arial"/>
          <w:b/>
          <w:sz w:val="20"/>
          <w:szCs w:val="20"/>
        </w:rPr>
        <w:t xml:space="preserve">, DE 23 DE SETEMBRO </w:t>
      </w:r>
      <w:r w:rsidR="00201294" w:rsidRPr="00201294">
        <w:rPr>
          <w:rFonts w:ascii="Arial" w:hAnsi="Arial" w:cs="Arial"/>
          <w:b/>
          <w:sz w:val="20"/>
          <w:szCs w:val="20"/>
        </w:rPr>
        <w:t>DE 2002</w:t>
      </w:r>
    </w:p>
    <w:p w:rsid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Default="00C91DB2" w:rsidP="00C91DB2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sz w:val="20"/>
          <w:szCs w:val="20"/>
        </w:rPr>
        <w:t>Dispõe sobre nomeação de Vereador para presidir Audiência Pública.</w:t>
      </w: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 w:rsidRPr="00C91DB2">
        <w:rPr>
          <w:rFonts w:ascii="Arial" w:hAnsi="Arial" w:cs="Arial"/>
          <w:b/>
          <w:sz w:val="20"/>
          <w:szCs w:val="20"/>
        </w:rPr>
        <w:t>A MESA DA CÂMARA MUNICIPAL DE PIQUETE, NO USO DE SUAS ATRIBUIÇÕES LEGAIS, ELABORA E EXPEDE O SEGUINTE</w:t>
      </w:r>
      <w:r w:rsidR="00201294">
        <w:rPr>
          <w:rFonts w:ascii="Arial" w:hAnsi="Arial" w:cs="Arial"/>
          <w:b/>
          <w:sz w:val="20"/>
          <w:szCs w:val="20"/>
        </w:rPr>
        <w:t>,</w:t>
      </w: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sz w:val="20"/>
          <w:szCs w:val="20"/>
        </w:rPr>
        <w:t>ATO:</w:t>
      </w:r>
    </w:p>
    <w:p w:rsid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b/>
          <w:sz w:val="20"/>
          <w:szCs w:val="20"/>
        </w:rPr>
        <w:t>Art.1º</w:t>
      </w:r>
      <w:r w:rsidRPr="00C91DB2">
        <w:rPr>
          <w:rFonts w:ascii="Arial" w:hAnsi="Arial" w:cs="Arial"/>
          <w:sz w:val="20"/>
          <w:szCs w:val="20"/>
        </w:rPr>
        <w:t xml:space="preserve"> Fica, por este Ato, nomeado o Ver. Dr. Flávio José Evangelista dc Oliveira para presidir a Audiência Pública, a ser realizada nesta Câmara Municipal, no próximo dia 14 de outubro de 2002, ocasião em que deverá ser apresentado o relatório financeiro trimestral do Departamento de Saúde da Prefeitura Municipal.</w:t>
      </w:r>
    </w:p>
    <w:p w:rsid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b/>
          <w:sz w:val="20"/>
          <w:szCs w:val="20"/>
        </w:rPr>
        <w:t>Art. 2º</w:t>
      </w:r>
      <w:r w:rsidRPr="00C91DB2">
        <w:rPr>
          <w:rFonts w:ascii="Arial" w:hAnsi="Arial" w:cs="Arial"/>
          <w:sz w:val="20"/>
          <w:szCs w:val="20"/>
        </w:rPr>
        <w:t xml:space="preserve"> Este Ato entra em vigor na data de sua publicação, revogadas as disposições em contrário.</w:t>
      </w:r>
    </w:p>
    <w:p w:rsid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sz w:val="20"/>
          <w:szCs w:val="20"/>
        </w:rPr>
        <w:t xml:space="preserve">Edifício </w:t>
      </w:r>
      <w:r w:rsidR="00D71EF7">
        <w:rPr>
          <w:rFonts w:ascii="Arial" w:hAnsi="Arial" w:cs="Arial"/>
          <w:sz w:val="20"/>
          <w:szCs w:val="20"/>
        </w:rPr>
        <w:t>“</w:t>
      </w:r>
      <w:r w:rsidRPr="00C91DB2">
        <w:rPr>
          <w:rFonts w:ascii="Arial" w:hAnsi="Arial" w:cs="Arial"/>
          <w:sz w:val="20"/>
          <w:szCs w:val="20"/>
        </w:rPr>
        <w:t>Ver. José dos S</w:t>
      </w:r>
      <w:r w:rsidR="002518C0">
        <w:rPr>
          <w:rFonts w:ascii="Arial" w:hAnsi="Arial" w:cs="Arial"/>
          <w:sz w:val="20"/>
          <w:szCs w:val="20"/>
        </w:rPr>
        <w:t>antos</w:t>
      </w:r>
      <w:r w:rsidRPr="00C91DB2">
        <w:rPr>
          <w:rFonts w:ascii="Arial" w:hAnsi="Arial" w:cs="Arial"/>
          <w:sz w:val="20"/>
          <w:szCs w:val="20"/>
        </w:rPr>
        <w:t xml:space="preserve"> Barbosa</w:t>
      </w:r>
      <w:r w:rsidR="00D71EF7">
        <w:rPr>
          <w:rFonts w:ascii="Arial" w:hAnsi="Arial" w:cs="Arial"/>
          <w:sz w:val="20"/>
          <w:szCs w:val="20"/>
        </w:rPr>
        <w:t>”,</w:t>
      </w:r>
      <w:r w:rsidRPr="00C91DB2">
        <w:rPr>
          <w:rFonts w:ascii="Arial" w:hAnsi="Arial" w:cs="Arial"/>
          <w:sz w:val="20"/>
          <w:szCs w:val="20"/>
        </w:rPr>
        <w:t xml:space="preserve"> Câmara Municipal de Piquete, Sala Norival Chrispim de Castro, 23 </w:t>
      </w:r>
      <w:r w:rsidR="00201294">
        <w:rPr>
          <w:rFonts w:ascii="Arial" w:hAnsi="Arial" w:cs="Arial"/>
          <w:sz w:val="20"/>
          <w:szCs w:val="20"/>
        </w:rPr>
        <w:t>de setembro</w:t>
      </w:r>
      <w:r w:rsidRPr="00C91DB2">
        <w:rPr>
          <w:rFonts w:ascii="Arial" w:hAnsi="Arial" w:cs="Arial"/>
          <w:sz w:val="20"/>
          <w:szCs w:val="20"/>
        </w:rPr>
        <w:t xml:space="preserve"> de 2002.</w:t>
      </w:r>
    </w:p>
    <w:p w:rsidR="00F26575" w:rsidRDefault="00F26575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26575" w:rsidRDefault="00F26575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D71EF7" w:rsidRDefault="00D71EF7" w:rsidP="00D71E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ANTON</w:t>
      </w:r>
      <w:r w:rsidR="0020129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 GONÇALVES</w:t>
      </w:r>
    </w:p>
    <w:p w:rsidR="00C91DB2" w:rsidRDefault="00C91DB2" w:rsidP="00D71E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sz w:val="20"/>
          <w:szCs w:val="20"/>
        </w:rPr>
        <w:t>Presidente</w:t>
      </w:r>
    </w:p>
    <w:p w:rsidR="00201294" w:rsidRDefault="00201294" w:rsidP="00D71E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01294" w:rsidRDefault="00201294" w:rsidP="00D71E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01294" w:rsidRDefault="00201294" w:rsidP="0020129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sz w:val="20"/>
          <w:szCs w:val="20"/>
        </w:rPr>
        <w:t>CLAUDINEI LUIZ DE MORAES</w:t>
      </w:r>
    </w:p>
    <w:p w:rsidR="00201294" w:rsidRPr="00C91DB2" w:rsidRDefault="00201294" w:rsidP="0020129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1º</w:t>
      </w:r>
      <w:r w:rsidRPr="00C91DB2">
        <w:rPr>
          <w:rFonts w:ascii="Arial" w:hAnsi="Arial" w:cs="Arial"/>
          <w:sz w:val="20"/>
          <w:szCs w:val="20"/>
        </w:rPr>
        <w:t xml:space="preserve"> Secretário</w:t>
      </w:r>
    </w:p>
    <w:p w:rsidR="00D71EF7" w:rsidRDefault="00D71EF7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D71EF7" w:rsidRPr="00C91DB2" w:rsidRDefault="00D71EF7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P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sz w:val="20"/>
          <w:szCs w:val="20"/>
        </w:rPr>
        <w:t>Registrado e publicado nesta Secretaria aos vinte e três</w:t>
      </w:r>
      <w:r w:rsidR="00D71EF7">
        <w:rPr>
          <w:rFonts w:ascii="Arial" w:hAnsi="Arial" w:cs="Arial"/>
          <w:sz w:val="20"/>
          <w:szCs w:val="20"/>
        </w:rPr>
        <w:t xml:space="preserve"> </w:t>
      </w:r>
      <w:r w:rsidRPr="00C91DB2">
        <w:rPr>
          <w:rFonts w:ascii="Arial" w:hAnsi="Arial" w:cs="Arial"/>
          <w:sz w:val="20"/>
          <w:szCs w:val="20"/>
        </w:rPr>
        <w:t>(</w:t>
      </w:r>
      <w:r w:rsidR="00D71EF7">
        <w:rPr>
          <w:rFonts w:ascii="Arial" w:hAnsi="Arial" w:cs="Arial"/>
          <w:sz w:val="20"/>
          <w:szCs w:val="20"/>
        </w:rPr>
        <w:t>0</w:t>
      </w:r>
      <w:r w:rsidRPr="00C91DB2">
        <w:rPr>
          <w:rFonts w:ascii="Arial" w:hAnsi="Arial" w:cs="Arial"/>
          <w:sz w:val="20"/>
          <w:szCs w:val="20"/>
        </w:rPr>
        <w:t>3) dias do mês de setembro de dois mil e dois (2002).</w:t>
      </w:r>
    </w:p>
    <w:p w:rsidR="00C91DB2" w:rsidRDefault="00C91DB2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sz w:val="20"/>
          <w:szCs w:val="20"/>
        </w:rPr>
        <w:t xml:space="preserve"> </w:t>
      </w:r>
    </w:p>
    <w:p w:rsidR="00D71EF7" w:rsidRPr="00C91DB2" w:rsidRDefault="00D71EF7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1DB2" w:rsidRPr="00C91DB2" w:rsidRDefault="00201294" w:rsidP="00D71E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CELSO RAMOS DA SILVA</w:t>
      </w:r>
    </w:p>
    <w:p w:rsidR="00C91DB2" w:rsidRDefault="00C91DB2" w:rsidP="00D71E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91DB2">
        <w:rPr>
          <w:rFonts w:ascii="Arial" w:hAnsi="Arial" w:cs="Arial"/>
          <w:sz w:val="20"/>
          <w:szCs w:val="20"/>
        </w:rPr>
        <w:t>Diretor Administrativo</w:t>
      </w:r>
    </w:p>
    <w:p w:rsidR="00201294" w:rsidRDefault="00201294" w:rsidP="002012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1294" w:rsidRDefault="00201294" w:rsidP="002012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1294" w:rsidRPr="000E1D20" w:rsidRDefault="00201294" w:rsidP="0020129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0E1D20">
        <w:rPr>
          <w:rFonts w:ascii="Arial" w:hAnsi="Arial" w:cs="Arial"/>
          <w:color w:val="FF0000"/>
          <w:sz w:val="20"/>
          <w:szCs w:val="20"/>
        </w:rPr>
        <w:t>Este texto não substitui o original publicado e arquivado na Câmara Municipal de Caieiras.</w:t>
      </w:r>
    </w:p>
    <w:p w:rsidR="00D17D8B" w:rsidRPr="00C91DB2" w:rsidRDefault="00D17D8B" w:rsidP="00C91DB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sectPr w:rsidR="00D17D8B" w:rsidRPr="00C91DB2" w:rsidSect="00C91DB2">
      <w:headerReference w:type="default" r:id="rId6"/>
      <w:pgSz w:w="11906" w:h="16838"/>
      <w:pgMar w:top="1418" w:right="567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59F" w:rsidRDefault="00A2759F" w:rsidP="00AF768F">
      <w:pPr>
        <w:spacing w:after="0" w:line="240" w:lineRule="auto"/>
      </w:pPr>
      <w:r>
        <w:separator/>
      </w:r>
    </w:p>
  </w:endnote>
  <w:endnote w:type="continuationSeparator" w:id="1">
    <w:p w:rsidR="00A2759F" w:rsidRDefault="00A2759F" w:rsidP="00AF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59F" w:rsidRDefault="00A2759F" w:rsidP="00AF768F">
      <w:pPr>
        <w:spacing w:after="0" w:line="240" w:lineRule="auto"/>
      </w:pPr>
      <w:r>
        <w:separator/>
      </w:r>
    </w:p>
  </w:footnote>
  <w:footnote w:type="continuationSeparator" w:id="1">
    <w:p w:rsidR="00A2759F" w:rsidRDefault="00A2759F" w:rsidP="00AF7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68F" w:rsidRDefault="00AF768F" w:rsidP="00AF768F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285875" cy="1333500"/>
          <wp:effectExtent l="19050" t="0" r="9525" b="0"/>
          <wp:docPr id="1" name="Imagem 1" descr="C:\Users\Gisele\Desktop\lei_arquivos\piqu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sele\Desktop\lei_arquivos\piquet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DB2"/>
    <w:rsid w:val="000C0B1A"/>
    <w:rsid w:val="0016529B"/>
    <w:rsid w:val="00201294"/>
    <w:rsid w:val="002031B6"/>
    <w:rsid w:val="002518C0"/>
    <w:rsid w:val="00626FF5"/>
    <w:rsid w:val="0098790D"/>
    <w:rsid w:val="00A2759F"/>
    <w:rsid w:val="00AF768F"/>
    <w:rsid w:val="00C91DB2"/>
    <w:rsid w:val="00D17D8B"/>
    <w:rsid w:val="00D71EF7"/>
    <w:rsid w:val="00D76366"/>
    <w:rsid w:val="00E711EC"/>
    <w:rsid w:val="00F2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F76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F768F"/>
  </w:style>
  <w:style w:type="paragraph" w:styleId="Rodap">
    <w:name w:val="footer"/>
    <w:basedOn w:val="Normal"/>
    <w:link w:val="RodapChar"/>
    <w:uiPriority w:val="99"/>
    <w:semiHidden/>
    <w:unhideWhenUsed/>
    <w:rsid w:val="00AF76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F768F"/>
  </w:style>
  <w:style w:type="paragraph" w:styleId="Textodebalo">
    <w:name w:val="Balloon Text"/>
    <w:basedOn w:val="Normal"/>
    <w:link w:val="TextodebaloChar"/>
    <w:uiPriority w:val="99"/>
    <w:semiHidden/>
    <w:unhideWhenUsed/>
    <w:rsid w:val="00AF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7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</dc:creator>
  <cp:lastModifiedBy>Gisele</cp:lastModifiedBy>
  <cp:revision>6</cp:revision>
  <dcterms:created xsi:type="dcterms:W3CDTF">2014-04-24T11:41:00Z</dcterms:created>
  <dcterms:modified xsi:type="dcterms:W3CDTF">2014-04-24T14:52:00Z</dcterms:modified>
</cp:coreProperties>
</file>